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8EA" w:rsidRDefault="00E238EA" w:rsidP="00E238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38EA"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документов, подаваемых </w:t>
      </w:r>
    </w:p>
    <w:p w:rsidR="00F96F4B" w:rsidRDefault="00E238EA" w:rsidP="00E238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E238EA">
        <w:rPr>
          <w:rFonts w:ascii="Times New Roman" w:hAnsi="Times New Roman" w:cs="Times New Roman"/>
          <w:b/>
          <w:sz w:val="28"/>
          <w:szCs w:val="28"/>
          <w:u w:val="single"/>
        </w:rPr>
        <w:t>(относящимся к категории 1)</w:t>
      </w:r>
    </w:p>
    <w:p w:rsidR="00412EF5" w:rsidRDefault="00E238EA" w:rsidP="00E238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Уполномоченный орган для получения государственной услуги по признанию субъекта малого и</w:t>
      </w:r>
      <w:r w:rsidR="00C95F32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среднего предпринимательства </w:t>
      </w:r>
    </w:p>
    <w:p w:rsidR="00E238EA" w:rsidRDefault="000D188D" w:rsidP="000D18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социальным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предприятие и инструкция по их заполнению</w:t>
      </w:r>
    </w:p>
    <w:p w:rsidR="00E238EA" w:rsidRDefault="00E238EA" w:rsidP="00E238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3C22" w:rsidRPr="00FC12E8" w:rsidRDefault="00313C22" w:rsidP="00FC12E8">
      <w:pPr>
        <w:pStyle w:val="ConsPlusNormal"/>
        <w:ind w:firstLine="540"/>
        <w:jc w:val="both"/>
        <w:rPr>
          <w:sz w:val="28"/>
          <w:szCs w:val="28"/>
        </w:rPr>
      </w:pPr>
      <w:r w:rsidRPr="00FC12E8">
        <w:rPr>
          <w:sz w:val="28"/>
          <w:szCs w:val="28"/>
        </w:rPr>
        <w:t>1</w:t>
      </w:r>
      <w:r w:rsidR="00ED7468" w:rsidRPr="00FC12E8">
        <w:rPr>
          <w:sz w:val="28"/>
          <w:szCs w:val="28"/>
        </w:rPr>
        <w:t xml:space="preserve">. </w:t>
      </w:r>
      <w:proofErr w:type="gramStart"/>
      <w:r w:rsidR="00ED7468" w:rsidRPr="00FC12E8">
        <w:rPr>
          <w:sz w:val="28"/>
          <w:szCs w:val="28"/>
        </w:rPr>
        <w:t>Субъект малого или среднего предпринимательства</w:t>
      </w:r>
      <w:r w:rsidR="00837D12" w:rsidRPr="00FC12E8">
        <w:rPr>
          <w:sz w:val="28"/>
          <w:szCs w:val="28"/>
        </w:rPr>
        <w:t xml:space="preserve"> (далее также –</w:t>
      </w:r>
      <w:r w:rsidR="00977D47" w:rsidRPr="00FC12E8">
        <w:rPr>
          <w:sz w:val="28"/>
          <w:szCs w:val="28"/>
        </w:rPr>
        <w:t xml:space="preserve"> з</w:t>
      </w:r>
      <w:r w:rsidR="00837D12" w:rsidRPr="00FC12E8">
        <w:rPr>
          <w:sz w:val="28"/>
          <w:szCs w:val="28"/>
        </w:rPr>
        <w:t>аявитель)</w:t>
      </w:r>
      <w:r w:rsidRPr="00FC12E8">
        <w:rPr>
          <w:sz w:val="28"/>
          <w:szCs w:val="28"/>
        </w:rPr>
        <w:t xml:space="preserve"> обеспечивает занятость следующих категорий граждан при условии, что по итогам предыдущего календарного года среднесписочная численность лиц, относящихся к любой из таких категорий (одной или нескольким таким категориям), среди работников субъекта малого или среднего предпринимательства составляет не менее пятидесяти процентов (но не менее двух лиц, относящихся к таким категориям), а доля расходов на</w:t>
      </w:r>
      <w:proofErr w:type="gramEnd"/>
      <w:r w:rsidRPr="00FC12E8">
        <w:rPr>
          <w:sz w:val="28"/>
          <w:szCs w:val="28"/>
        </w:rPr>
        <w:t xml:space="preserve"> оплату труда лиц, относящихся к любой из таких категорий (одной или нескольким таким категориям), в расходах на оплату труда составляет не менее двадцати пяти процентов:</w:t>
      </w:r>
    </w:p>
    <w:p w:rsidR="00313C22" w:rsidRPr="00FC12E8" w:rsidRDefault="00313C22" w:rsidP="00FC12E8">
      <w:pPr>
        <w:pStyle w:val="ConsPlusNormal"/>
        <w:ind w:firstLine="540"/>
        <w:jc w:val="both"/>
        <w:rPr>
          <w:sz w:val="28"/>
          <w:szCs w:val="28"/>
        </w:rPr>
      </w:pPr>
      <w:bookmarkStart w:id="0" w:name="Par563"/>
      <w:bookmarkEnd w:id="0"/>
      <w:r w:rsidRPr="00FC12E8">
        <w:rPr>
          <w:sz w:val="28"/>
          <w:szCs w:val="28"/>
        </w:rPr>
        <w:t>а) инвалиды и лица с ограниченными возможностями здоровья;</w:t>
      </w:r>
    </w:p>
    <w:p w:rsidR="00313C22" w:rsidRPr="00FC12E8" w:rsidRDefault="00313C22" w:rsidP="00FC12E8">
      <w:pPr>
        <w:pStyle w:val="ConsPlusNormal"/>
        <w:ind w:firstLine="540"/>
        <w:jc w:val="both"/>
        <w:rPr>
          <w:sz w:val="28"/>
          <w:szCs w:val="28"/>
        </w:rPr>
      </w:pPr>
      <w:r w:rsidRPr="00FC12E8">
        <w:rPr>
          <w:sz w:val="28"/>
          <w:szCs w:val="28"/>
        </w:rPr>
        <w:t>б) одинокие и (или) многодетные родители, воспитывающие несовершеннолетних детей, в том числе детей-инвалидов;</w:t>
      </w:r>
    </w:p>
    <w:p w:rsidR="00313C22" w:rsidRPr="00FC12E8" w:rsidRDefault="00313C22" w:rsidP="00FC12E8">
      <w:pPr>
        <w:pStyle w:val="ConsPlusNormal"/>
        <w:ind w:firstLine="540"/>
        <w:jc w:val="both"/>
        <w:rPr>
          <w:sz w:val="28"/>
          <w:szCs w:val="28"/>
        </w:rPr>
      </w:pPr>
      <w:r w:rsidRPr="00FC12E8">
        <w:rPr>
          <w:sz w:val="28"/>
          <w:szCs w:val="28"/>
        </w:rPr>
        <w:t xml:space="preserve">в) пенсионеры и граждане </w:t>
      </w:r>
      <w:proofErr w:type="spellStart"/>
      <w:r w:rsidRPr="00FC12E8">
        <w:rPr>
          <w:sz w:val="28"/>
          <w:szCs w:val="28"/>
        </w:rPr>
        <w:t>предпенсионного</w:t>
      </w:r>
      <w:proofErr w:type="spellEnd"/>
      <w:r w:rsidRPr="00FC12E8">
        <w:rPr>
          <w:sz w:val="28"/>
          <w:szCs w:val="28"/>
        </w:rPr>
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:rsidR="00313C22" w:rsidRPr="00FC12E8" w:rsidRDefault="00313C22" w:rsidP="00FC12E8">
      <w:pPr>
        <w:pStyle w:val="ConsPlusNormal"/>
        <w:ind w:firstLine="540"/>
        <w:jc w:val="both"/>
        <w:rPr>
          <w:sz w:val="28"/>
          <w:szCs w:val="28"/>
        </w:rPr>
      </w:pPr>
      <w:r w:rsidRPr="00FC12E8">
        <w:rPr>
          <w:sz w:val="28"/>
          <w:szCs w:val="28"/>
        </w:rPr>
        <w:t>г) выпускники детских домов в возрасте до двадцати трех лет;</w:t>
      </w:r>
    </w:p>
    <w:p w:rsidR="00313C22" w:rsidRPr="00C81844" w:rsidRDefault="00313C22" w:rsidP="00FC12E8">
      <w:pPr>
        <w:pStyle w:val="ConsPlusNormal"/>
        <w:ind w:firstLine="540"/>
        <w:jc w:val="both"/>
        <w:rPr>
          <w:sz w:val="28"/>
          <w:szCs w:val="28"/>
        </w:rPr>
      </w:pPr>
      <w:r w:rsidRPr="00FC12E8">
        <w:rPr>
          <w:sz w:val="28"/>
          <w:szCs w:val="28"/>
        </w:rPr>
        <w:t>д)</w:t>
      </w:r>
      <w:r w:rsidR="00C81844">
        <w:rPr>
          <w:sz w:val="28"/>
          <w:szCs w:val="28"/>
        </w:rPr>
        <w:t xml:space="preserve"> </w:t>
      </w:r>
      <w:r w:rsidR="00C81844" w:rsidRPr="00C81844">
        <w:rPr>
          <w:sz w:val="28"/>
          <w:szCs w:val="28"/>
        </w:rPr>
        <w:t>л</w:t>
      </w:r>
      <w:r w:rsidR="00C81844" w:rsidRPr="00C81844">
        <w:rPr>
          <w:sz w:val="28"/>
          <w:szCs w:val="28"/>
        </w:rPr>
        <w:t>ица, осужденные к лишению свободы (при условии наличия гражданско-правового договора субъекта малого и среднего предпринимательства с учреждением уголовно-исполнительной системы) и принудительным работам в период отбывания наказания, и лица, освобожденные из мест лишения свободы и имеющие неснятую или непогашенную судимость</w:t>
      </w:r>
      <w:r w:rsidRPr="00C81844">
        <w:rPr>
          <w:sz w:val="28"/>
          <w:szCs w:val="28"/>
        </w:rPr>
        <w:t>;</w:t>
      </w:r>
    </w:p>
    <w:p w:rsidR="00313C22" w:rsidRPr="00FC12E8" w:rsidRDefault="00313C22" w:rsidP="00FC12E8">
      <w:pPr>
        <w:pStyle w:val="ConsPlusNormal"/>
        <w:ind w:firstLine="540"/>
        <w:jc w:val="both"/>
        <w:rPr>
          <w:sz w:val="28"/>
          <w:szCs w:val="28"/>
        </w:rPr>
      </w:pPr>
      <w:r w:rsidRPr="00FC12E8">
        <w:rPr>
          <w:sz w:val="28"/>
          <w:szCs w:val="28"/>
        </w:rPr>
        <w:t>е) беженцы и вынужденные переселенцы;</w:t>
      </w:r>
    </w:p>
    <w:p w:rsidR="00313C22" w:rsidRPr="00FC12E8" w:rsidRDefault="00313C22" w:rsidP="00FC12E8">
      <w:pPr>
        <w:pStyle w:val="ConsPlusNormal"/>
        <w:ind w:firstLine="540"/>
        <w:jc w:val="both"/>
        <w:rPr>
          <w:sz w:val="28"/>
          <w:szCs w:val="28"/>
        </w:rPr>
      </w:pPr>
      <w:r w:rsidRPr="00FC12E8">
        <w:rPr>
          <w:sz w:val="28"/>
          <w:szCs w:val="28"/>
        </w:rPr>
        <w:t>ж) малоимущие граждане;</w:t>
      </w:r>
    </w:p>
    <w:p w:rsidR="00313C22" w:rsidRPr="00FC12E8" w:rsidRDefault="00313C22" w:rsidP="00FC12E8">
      <w:pPr>
        <w:pStyle w:val="ConsPlusNormal"/>
        <w:ind w:firstLine="540"/>
        <w:jc w:val="both"/>
        <w:rPr>
          <w:sz w:val="28"/>
          <w:szCs w:val="28"/>
        </w:rPr>
      </w:pPr>
      <w:bookmarkStart w:id="1" w:name="Par570"/>
      <w:bookmarkEnd w:id="1"/>
      <w:r w:rsidRPr="00FC12E8">
        <w:rPr>
          <w:sz w:val="28"/>
          <w:szCs w:val="28"/>
        </w:rPr>
        <w:t>з) лица без определенного места жительства и занятий;</w:t>
      </w:r>
    </w:p>
    <w:p w:rsidR="007C4171" w:rsidRDefault="00313C22" w:rsidP="007C4171">
      <w:pPr>
        <w:pStyle w:val="ConsPlusNormal"/>
        <w:ind w:firstLine="540"/>
        <w:jc w:val="both"/>
        <w:rPr>
          <w:sz w:val="28"/>
          <w:szCs w:val="28"/>
        </w:rPr>
      </w:pPr>
      <w:r w:rsidRPr="00FC12E8">
        <w:rPr>
          <w:sz w:val="28"/>
          <w:szCs w:val="28"/>
        </w:rPr>
        <w:t xml:space="preserve">и) граждане, не указанные в </w:t>
      </w:r>
      <w:hyperlink w:anchor="Par563" w:tooltip="а) инвалиды и лица с ограниченными возможностями здоровья;" w:history="1">
        <w:r w:rsidRPr="00FC12E8">
          <w:rPr>
            <w:sz w:val="28"/>
            <w:szCs w:val="28"/>
          </w:rPr>
          <w:t>подпунктах "а"</w:t>
        </w:r>
      </w:hyperlink>
      <w:r w:rsidRPr="00FC12E8">
        <w:rPr>
          <w:sz w:val="28"/>
          <w:szCs w:val="28"/>
        </w:rPr>
        <w:t xml:space="preserve"> - </w:t>
      </w:r>
      <w:hyperlink w:anchor="Par570" w:tooltip="з) лица без определенного места жительства и занятий;" w:history="1">
        <w:r w:rsidRPr="00FC12E8">
          <w:rPr>
            <w:sz w:val="28"/>
            <w:szCs w:val="28"/>
          </w:rPr>
          <w:t>"з"</w:t>
        </w:r>
      </w:hyperlink>
      <w:r w:rsidRPr="00FC12E8">
        <w:rPr>
          <w:sz w:val="28"/>
          <w:szCs w:val="28"/>
        </w:rPr>
        <w:t xml:space="preserve"> настоящего пункта, признанные нуждающ</w:t>
      </w:r>
      <w:r w:rsidR="007C4171">
        <w:rPr>
          <w:sz w:val="28"/>
          <w:szCs w:val="28"/>
        </w:rPr>
        <w:t>имися в социальном обслуживании;</w:t>
      </w:r>
    </w:p>
    <w:p w:rsidR="007D2AEF" w:rsidRPr="007C4171" w:rsidRDefault="007D2AEF" w:rsidP="007C4171">
      <w:pPr>
        <w:pStyle w:val="ConsPlusNormal"/>
        <w:ind w:firstLine="539"/>
        <w:jc w:val="both"/>
        <w:rPr>
          <w:sz w:val="28"/>
          <w:szCs w:val="28"/>
        </w:rPr>
      </w:pPr>
      <w:r w:rsidRPr="007C4171">
        <w:rPr>
          <w:sz w:val="28"/>
          <w:szCs w:val="28"/>
        </w:rPr>
        <w:t>лица из числа детей-сирот;</w:t>
      </w:r>
    </w:p>
    <w:p w:rsidR="007D2AEF" w:rsidRPr="007C4171" w:rsidRDefault="007D2AEF" w:rsidP="007C4171">
      <w:pPr>
        <w:pStyle w:val="ConsPlusNormal"/>
        <w:ind w:firstLine="539"/>
        <w:jc w:val="both"/>
        <w:rPr>
          <w:sz w:val="28"/>
          <w:szCs w:val="28"/>
        </w:rPr>
      </w:pPr>
      <w:r w:rsidRPr="007C4171">
        <w:rPr>
          <w:sz w:val="28"/>
          <w:szCs w:val="28"/>
        </w:rPr>
        <w:t>лица из числа детей, оставшихся без попечения родителей;</w:t>
      </w:r>
    </w:p>
    <w:p w:rsidR="007D2AEF" w:rsidRPr="007C4171" w:rsidRDefault="007D2AEF" w:rsidP="007C4171">
      <w:pPr>
        <w:pStyle w:val="ConsPlusNormal"/>
        <w:ind w:firstLine="539"/>
        <w:jc w:val="both"/>
        <w:rPr>
          <w:sz w:val="28"/>
          <w:szCs w:val="28"/>
        </w:rPr>
      </w:pPr>
      <w:r w:rsidRPr="007C4171">
        <w:rPr>
          <w:sz w:val="28"/>
          <w:szCs w:val="28"/>
        </w:rPr>
        <w:t>выпускники организаций для детей-сирот и детей, оставшихся без попечения родителей, в возрасте до 23 лет;</w:t>
      </w:r>
    </w:p>
    <w:p w:rsidR="007D2AEF" w:rsidRPr="00145509" w:rsidRDefault="00145509" w:rsidP="0014550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5509">
        <w:rPr>
          <w:rFonts w:ascii="Times New Roman" w:hAnsi="Times New Roman" w:cs="Times New Roman"/>
          <w:sz w:val="28"/>
          <w:szCs w:val="28"/>
        </w:rPr>
        <w:t xml:space="preserve">лица из числа родителей (законных представителей), воспитывающих детей-инвалидов в возрасте до 23 лет </w:t>
      </w:r>
      <w:r w:rsidR="007C4171" w:rsidRPr="00145509">
        <w:rPr>
          <w:rFonts w:ascii="Times New Roman" w:hAnsi="Times New Roman" w:cs="Times New Roman"/>
          <w:b/>
          <w:sz w:val="28"/>
          <w:szCs w:val="28"/>
        </w:rPr>
        <w:t>(</w:t>
      </w:r>
      <w:r w:rsidR="00415017" w:rsidRPr="00145509">
        <w:rPr>
          <w:rFonts w:ascii="Times New Roman" w:hAnsi="Times New Roman" w:cs="Times New Roman"/>
          <w:b/>
          <w:sz w:val="28"/>
          <w:szCs w:val="28"/>
        </w:rPr>
        <w:t xml:space="preserve">все вышеперечисленные категории граждан </w:t>
      </w:r>
      <w:r w:rsidR="007C4171" w:rsidRPr="00145509">
        <w:rPr>
          <w:rFonts w:ascii="Times New Roman" w:hAnsi="Times New Roman" w:cs="Times New Roman"/>
          <w:b/>
          <w:sz w:val="28"/>
          <w:szCs w:val="28"/>
        </w:rPr>
        <w:t xml:space="preserve">далее </w:t>
      </w:r>
      <w:r w:rsidR="00415017" w:rsidRPr="00145509">
        <w:rPr>
          <w:rFonts w:ascii="Times New Roman" w:hAnsi="Times New Roman" w:cs="Times New Roman"/>
          <w:b/>
          <w:sz w:val="28"/>
          <w:szCs w:val="28"/>
        </w:rPr>
        <w:t xml:space="preserve">по тексту </w:t>
      </w:r>
      <w:r w:rsidR="007C4171" w:rsidRPr="00145509">
        <w:rPr>
          <w:rFonts w:ascii="Times New Roman" w:hAnsi="Times New Roman" w:cs="Times New Roman"/>
          <w:b/>
          <w:sz w:val="28"/>
          <w:szCs w:val="28"/>
        </w:rPr>
        <w:t>– категория социально уязвимых граждан)</w:t>
      </w:r>
      <w:r w:rsidR="00415017" w:rsidRPr="00145509">
        <w:rPr>
          <w:rFonts w:ascii="Times New Roman" w:hAnsi="Times New Roman" w:cs="Times New Roman"/>
          <w:b/>
          <w:sz w:val="28"/>
          <w:szCs w:val="28"/>
        </w:rPr>
        <w:t>.</w:t>
      </w:r>
    </w:p>
    <w:p w:rsidR="007C4171" w:rsidRDefault="007C4171" w:rsidP="00FC12E8">
      <w:pPr>
        <w:pStyle w:val="ConsPlusNormal"/>
        <w:ind w:firstLine="540"/>
        <w:jc w:val="both"/>
        <w:rPr>
          <w:sz w:val="28"/>
          <w:szCs w:val="28"/>
        </w:rPr>
      </w:pPr>
    </w:p>
    <w:p w:rsidR="00953741" w:rsidRPr="00FC12E8" w:rsidRDefault="00953741" w:rsidP="00FC12E8">
      <w:pPr>
        <w:pStyle w:val="ConsPlusNormal"/>
        <w:ind w:firstLine="540"/>
        <w:jc w:val="both"/>
        <w:rPr>
          <w:sz w:val="28"/>
          <w:szCs w:val="28"/>
        </w:rPr>
      </w:pPr>
      <w:r w:rsidRPr="00FC12E8">
        <w:rPr>
          <w:sz w:val="28"/>
          <w:szCs w:val="28"/>
        </w:rPr>
        <w:t xml:space="preserve">Представляют в уполномоченный орган следующие документы: </w:t>
      </w:r>
    </w:p>
    <w:p w:rsidR="005727BB" w:rsidRPr="00FC12E8" w:rsidRDefault="005727BB" w:rsidP="00FC12E8">
      <w:pPr>
        <w:pStyle w:val="ConsPlusNormal"/>
        <w:numPr>
          <w:ilvl w:val="0"/>
          <w:numId w:val="1"/>
        </w:numPr>
        <w:jc w:val="both"/>
        <w:rPr>
          <w:sz w:val="28"/>
          <w:szCs w:val="28"/>
        </w:rPr>
      </w:pPr>
      <w:r w:rsidRPr="00FC12E8">
        <w:rPr>
          <w:sz w:val="28"/>
          <w:szCs w:val="28"/>
        </w:rPr>
        <w:t xml:space="preserve">заявление о признании субъекта малого или среднего </w:t>
      </w:r>
      <w:r w:rsidRPr="00FC12E8">
        <w:rPr>
          <w:sz w:val="28"/>
          <w:szCs w:val="28"/>
        </w:rPr>
        <w:lastRenderedPageBreak/>
        <w:t>предпринимательства социальным предприятием</w:t>
      </w:r>
      <w:r w:rsidR="00837D12" w:rsidRPr="00FC12E8">
        <w:rPr>
          <w:sz w:val="28"/>
          <w:szCs w:val="28"/>
        </w:rPr>
        <w:t>;</w:t>
      </w:r>
    </w:p>
    <w:p w:rsidR="00837D12" w:rsidRPr="00FC12E8" w:rsidRDefault="005727BB" w:rsidP="00FC12E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E8">
        <w:rPr>
          <w:rFonts w:ascii="Times New Roman" w:hAnsi="Times New Roman" w:cs="Times New Roman"/>
          <w:sz w:val="28"/>
          <w:szCs w:val="28"/>
        </w:rPr>
        <w:t>доверенность уполномоченного лица заявителя, удостоверяющая право такого лица на подписание заявления и (или) документов (в случае подачи документов представителем заявителя, действу</w:t>
      </w:r>
      <w:r w:rsidR="00837D12" w:rsidRPr="00FC12E8">
        <w:rPr>
          <w:rFonts w:ascii="Times New Roman" w:hAnsi="Times New Roman" w:cs="Times New Roman"/>
          <w:sz w:val="28"/>
          <w:szCs w:val="28"/>
        </w:rPr>
        <w:t>ющим на основании доверенности);</w:t>
      </w:r>
      <w:bookmarkStart w:id="2" w:name="Par44"/>
      <w:bookmarkEnd w:id="2"/>
    </w:p>
    <w:p w:rsidR="00837D12" w:rsidRPr="00FC12E8" w:rsidRDefault="00ED7468" w:rsidP="00FC12E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E8">
        <w:rPr>
          <w:rFonts w:ascii="Times New Roman" w:hAnsi="Times New Roman" w:cs="Times New Roman"/>
          <w:sz w:val="28"/>
          <w:szCs w:val="28"/>
        </w:rPr>
        <w:t>копию штатного расписания заявителя, действительного на дату подачи заявления;</w:t>
      </w:r>
    </w:p>
    <w:p w:rsidR="00ED7468" w:rsidRPr="00FC12E8" w:rsidRDefault="00ED7468" w:rsidP="00FC12E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E8">
        <w:rPr>
          <w:rFonts w:ascii="Times New Roman" w:hAnsi="Times New Roman" w:cs="Times New Roman"/>
          <w:sz w:val="28"/>
          <w:szCs w:val="28"/>
        </w:rPr>
        <w:t xml:space="preserve">копии трудовых договоров с работниками заявителя из числа </w:t>
      </w:r>
      <w:r w:rsidRPr="000D188D">
        <w:rPr>
          <w:rFonts w:ascii="Times New Roman" w:hAnsi="Times New Roman" w:cs="Times New Roman"/>
          <w:sz w:val="28"/>
          <w:szCs w:val="28"/>
        </w:rPr>
        <w:t>категорий</w:t>
      </w:r>
      <w:r w:rsidR="000D188D" w:rsidRPr="000D188D">
        <w:rPr>
          <w:rFonts w:ascii="Times New Roman" w:hAnsi="Times New Roman" w:cs="Times New Roman"/>
          <w:sz w:val="28"/>
          <w:szCs w:val="28"/>
        </w:rPr>
        <w:t xml:space="preserve"> социально уязвимых граждан</w:t>
      </w:r>
      <w:r w:rsidR="00977D47" w:rsidRPr="000D188D">
        <w:rPr>
          <w:rFonts w:ascii="Times New Roman" w:hAnsi="Times New Roman" w:cs="Times New Roman"/>
          <w:sz w:val="28"/>
          <w:szCs w:val="28"/>
        </w:rPr>
        <w:t>;</w:t>
      </w:r>
    </w:p>
    <w:p w:rsidR="00977D47" w:rsidRPr="008C1AAF" w:rsidRDefault="00ED7468" w:rsidP="008C1AA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6"/>
      <w:bookmarkEnd w:id="3"/>
      <w:r w:rsidRPr="008C1AAF">
        <w:rPr>
          <w:rFonts w:ascii="Times New Roman" w:hAnsi="Times New Roman" w:cs="Times New Roman"/>
          <w:sz w:val="28"/>
          <w:szCs w:val="28"/>
        </w:rPr>
        <w:t>копии документов, подтверждающих отнесение работников заявителя к категориям</w:t>
      </w:r>
      <w:r w:rsidR="000A129D" w:rsidRPr="000A129D">
        <w:rPr>
          <w:rFonts w:ascii="Times New Roman" w:hAnsi="Times New Roman" w:cs="Times New Roman"/>
          <w:sz w:val="28"/>
          <w:szCs w:val="28"/>
        </w:rPr>
        <w:t xml:space="preserve"> </w:t>
      </w:r>
      <w:r w:rsidR="000A129D" w:rsidRPr="000D188D">
        <w:rPr>
          <w:rFonts w:ascii="Times New Roman" w:hAnsi="Times New Roman" w:cs="Times New Roman"/>
          <w:sz w:val="28"/>
          <w:szCs w:val="28"/>
        </w:rPr>
        <w:t>социально уязвимых граждан</w:t>
      </w:r>
      <w:r w:rsidR="000A129D">
        <w:rPr>
          <w:rFonts w:ascii="Times New Roman" w:hAnsi="Times New Roman" w:cs="Times New Roman"/>
          <w:sz w:val="28"/>
          <w:szCs w:val="28"/>
        </w:rPr>
        <w:t>,</w:t>
      </w:r>
      <w:r w:rsidRPr="008C1AAF">
        <w:rPr>
          <w:rFonts w:ascii="Times New Roman" w:hAnsi="Times New Roman" w:cs="Times New Roman"/>
          <w:sz w:val="28"/>
          <w:szCs w:val="28"/>
        </w:rPr>
        <w:t xml:space="preserve"> </w:t>
      </w:r>
      <w:r w:rsidR="009D504E" w:rsidRPr="008C1AAF">
        <w:rPr>
          <w:rFonts w:ascii="Times New Roman" w:hAnsi="Times New Roman" w:cs="Times New Roman"/>
          <w:sz w:val="28"/>
          <w:szCs w:val="28"/>
        </w:rPr>
        <w:t>а именно:</w:t>
      </w:r>
    </w:p>
    <w:p w:rsidR="009D504E" w:rsidRDefault="009D504E" w:rsidP="00FC12E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5"/>
        <w:gridCol w:w="6237"/>
      </w:tblGrid>
      <w:tr w:rsidR="00D021A7" w:rsidRPr="00B147D3" w:rsidTr="00E5455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A7" w:rsidRPr="00B147D3" w:rsidRDefault="00D021A7" w:rsidP="00BD72DC">
            <w:pPr>
              <w:pStyle w:val="ConsPlusNormal"/>
            </w:pPr>
            <w:r w:rsidRPr="00B147D3">
              <w:t>Категория граждан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1A7" w:rsidRPr="00B147D3" w:rsidRDefault="00D021A7" w:rsidP="00BD72DC">
            <w:pPr>
              <w:pStyle w:val="ConsPlusNormal"/>
              <w:jc w:val="center"/>
            </w:pPr>
            <w:r w:rsidRPr="00B147D3">
              <w:t>Документы (представляются при наличии соответствующего основания)</w:t>
            </w:r>
          </w:p>
        </w:tc>
      </w:tr>
      <w:tr w:rsidR="00D021A7" w:rsidRPr="00B147D3" w:rsidTr="00E5455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A7" w:rsidRPr="00B147D3" w:rsidRDefault="00D021A7" w:rsidP="00BD72DC">
            <w:pPr>
              <w:pStyle w:val="ConsPlusNormal"/>
            </w:pPr>
            <w:r w:rsidRPr="00B147D3">
              <w:t>Инвалиды и лица с ограниченными возможностями здоровья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1A7" w:rsidRPr="00B147D3" w:rsidRDefault="00D021A7" w:rsidP="00BD72DC">
            <w:pPr>
              <w:pStyle w:val="ConsPlusNormal"/>
              <w:ind w:firstLine="221"/>
            </w:pPr>
            <w:r w:rsidRPr="00B147D3">
              <w:t>копия справки, подтверждающей факт установления инвалидности;</w:t>
            </w:r>
          </w:p>
          <w:p w:rsidR="00D021A7" w:rsidRPr="00B147D3" w:rsidRDefault="00D021A7" w:rsidP="00BD72DC">
            <w:pPr>
              <w:pStyle w:val="ConsPlusNormal"/>
              <w:ind w:firstLine="221"/>
            </w:pPr>
            <w:r w:rsidRPr="00B147D3">
              <w:t>копия документа, подтверждающего установление у физического лица недостатков в физическом и (или) психологическом развитии (определяется работодателем)</w:t>
            </w:r>
          </w:p>
        </w:tc>
      </w:tr>
      <w:tr w:rsidR="00D021A7" w:rsidRPr="00B147D3" w:rsidTr="00E5455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A7" w:rsidRPr="00B147D3" w:rsidRDefault="00D021A7" w:rsidP="00BD72DC">
            <w:pPr>
              <w:pStyle w:val="ConsPlusNormal"/>
            </w:pPr>
            <w:r w:rsidRPr="00B147D3">
              <w:t>Одинокие и (или) многодетные родители, воспитывающие несовершеннолетних детей и (или) детей-инвалидов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1A10" w:rsidRPr="00DE0F63" w:rsidRDefault="003E1A10" w:rsidP="003E1A10">
            <w:pPr>
              <w:pStyle w:val="ConsPlusNormal"/>
              <w:ind w:firstLine="221"/>
              <w:rPr>
                <w:b/>
              </w:rPr>
            </w:pPr>
            <w:r w:rsidRPr="00DE0F63">
              <w:rPr>
                <w:b/>
              </w:rPr>
              <w:t>для одиноких родителей:</w:t>
            </w:r>
          </w:p>
          <w:p w:rsidR="003E1A10" w:rsidRPr="00B147D3" w:rsidRDefault="003E1A10" w:rsidP="00C55263">
            <w:pPr>
              <w:pStyle w:val="ConsPlusNormal"/>
              <w:numPr>
                <w:ilvl w:val="0"/>
                <w:numId w:val="7"/>
              </w:numPr>
            </w:pPr>
            <w:r>
              <w:t xml:space="preserve">один из следующих документов: </w:t>
            </w:r>
            <w:r w:rsidRPr="00B147D3">
              <w:t>копия документа о государственной регистрации расторжения брака;</w:t>
            </w:r>
          </w:p>
          <w:p w:rsidR="003E1A10" w:rsidRDefault="003E1A10" w:rsidP="003E1A10">
            <w:pPr>
              <w:pStyle w:val="ConsPlusNormal"/>
              <w:ind w:firstLine="221"/>
            </w:pPr>
            <w:r w:rsidRPr="00B147D3">
              <w:t>копия свидетель</w:t>
            </w:r>
            <w:r>
              <w:t xml:space="preserve">ства о смерти другого родителя/ </w:t>
            </w:r>
            <w:r w:rsidRPr="00B147D3">
              <w:t xml:space="preserve">справка из органов записи актов гражданского состояния, в которой указано, что в свидетельстве о рождении </w:t>
            </w:r>
            <w:proofErr w:type="gramStart"/>
            <w:r w:rsidRPr="00B147D3">
              <w:t>запись</w:t>
            </w:r>
            <w:proofErr w:type="gramEnd"/>
            <w:r w:rsidRPr="00B147D3">
              <w:t xml:space="preserve"> об отце</w:t>
            </w:r>
            <w:r>
              <w:t xml:space="preserve"> ребенка сделана со слов матери/</w:t>
            </w:r>
            <w:r w:rsidRPr="00B147D3">
              <w:t>копия решения суда о признании другого родителя безвестно отсутствующим или объявлении умершим; копия свидетельства о рождении ребенка, в котором в графе «Отец» стоит прочерк</w:t>
            </w:r>
            <w:r w:rsidR="00B95B21">
              <w:t>;</w:t>
            </w:r>
          </w:p>
          <w:p w:rsidR="003E1A10" w:rsidRDefault="003E1A10" w:rsidP="00C55263">
            <w:pPr>
              <w:pStyle w:val="ConsPlusNormal"/>
              <w:numPr>
                <w:ilvl w:val="0"/>
                <w:numId w:val="7"/>
              </w:numPr>
            </w:pPr>
            <w:r w:rsidRPr="00B147D3">
              <w:t>копия документа, подтверждающего отсутствие нового зарегистрированного брака (паспорт, в котором отсутствует отме</w:t>
            </w:r>
            <w:r w:rsidR="00B95B21">
              <w:t>тка о регистрации нового брака);</w:t>
            </w:r>
          </w:p>
          <w:p w:rsidR="00D021A7" w:rsidRDefault="00B95B21" w:rsidP="00C55263">
            <w:pPr>
              <w:pStyle w:val="ConsPlusNormal"/>
              <w:numPr>
                <w:ilvl w:val="0"/>
                <w:numId w:val="7"/>
              </w:numPr>
            </w:pPr>
            <w:r>
              <w:t>копии</w:t>
            </w:r>
            <w:r w:rsidR="00D021A7" w:rsidRPr="00B147D3">
              <w:t xml:space="preserve"> свидетельств о рождении (усыновлении, удочерении) ребенка;</w:t>
            </w:r>
          </w:p>
          <w:p w:rsidR="003E1A10" w:rsidRPr="00B147D3" w:rsidRDefault="0088088A" w:rsidP="00BD72DC">
            <w:pPr>
              <w:pStyle w:val="ConsPlusNormal"/>
              <w:ind w:firstLine="221"/>
            </w:pPr>
            <w:r w:rsidRPr="00DE0F63">
              <w:rPr>
                <w:b/>
              </w:rPr>
              <w:t>для одиноких родителей</w:t>
            </w:r>
            <w:r w:rsidR="0052390F">
              <w:rPr>
                <w:b/>
              </w:rPr>
              <w:t>,</w:t>
            </w:r>
            <w:r>
              <w:rPr>
                <w:b/>
              </w:rPr>
              <w:t xml:space="preserve"> во</w:t>
            </w:r>
            <w:r w:rsidR="00E01400">
              <w:rPr>
                <w:b/>
              </w:rPr>
              <w:t>спитывающих</w:t>
            </w:r>
            <w:r w:rsidR="00F42B1B">
              <w:rPr>
                <w:b/>
              </w:rPr>
              <w:t xml:space="preserve"> детей-инвалидов:</w:t>
            </w:r>
          </w:p>
          <w:p w:rsidR="0021209E" w:rsidRDefault="006E781E" w:rsidP="00715DE8">
            <w:pPr>
              <w:pStyle w:val="ConsPlusNormal"/>
              <w:numPr>
                <w:ilvl w:val="0"/>
                <w:numId w:val="8"/>
              </w:numPr>
            </w:pPr>
            <w:r>
              <w:t xml:space="preserve">один из следующих документов: </w:t>
            </w:r>
            <w:r w:rsidR="0021209E" w:rsidRPr="00B147D3">
              <w:t>копия документа о государственно</w:t>
            </w:r>
            <w:r w:rsidR="0021209E">
              <w:t>й регистрации расторжения брака/</w:t>
            </w:r>
            <w:r w:rsidR="0021209E" w:rsidRPr="00B147D3">
              <w:t>копия свидетель</w:t>
            </w:r>
            <w:r w:rsidR="0021209E">
              <w:t>ства о смерти другого родителя/</w:t>
            </w:r>
            <w:r w:rsidR="0021209E" w:rsidRPr="00B147D3">
              <w:t xml:space="preserve"> справка из органов записи актов гражданского состояния, в которой указано, что в свидетельстве о рождении </w:t>
            </w:r>
            <w:proofErr w:type="gramStart"/>
            <w:r w:rsidR="0021209E" w:rsidRPr="00B147D3">
              <w:t>запись</w:t>
            </w:r>
            <w:proofErr w:type="gramEnd"/>
            <w:r w:rsidR="0021209E" w:rsidRPr="00B147D3">
              <w:t xml:space="preserve"> об отце</w:t>
            </w:r>
            <w:r w:rsidR="0021209E">
              <w:t xml:space="preserve"> ребенка сделана со слов матери/</w:t>
            </w:r>
            <w:r w:rsidR="0021209E" w:rsidRPr="00B147D3">
              <w:t xml:space="preserve">копия решения суда о признании другого родителя безвестно отсутствующим или объявлении умершим; копия свидетельства о рождении ребенка, в котором в </w:t>
            </w:r>
            <w:r w:rsidR="0021209E" w:rsidRPr="00B147D3">
              <w:lastRenderedPageBreak/>
              <w:t>графе «Отец» стоит прочерк</w:t>
            </w:r>
            <w:r w:rsidR="0021209E">
              <w:t>;</w:t>
            </w:r>
          </w:p>
          <w:p w:rsidR="0021209E" w:rsidRDefault="0021209E" w:rsidP="00C55263">
            <w:pPr>
              <w:pStyle w:val="ConsPlusNormal"/>
              <w:numPr>
                <w:ilvl w:val="0"/>
                <w:numId w:val="8"/>
              </w:numPr>
            </w:pPr>
            <w:r w:rsidRPr="00B147D3">
              <w:t>копия документа, подтверждающего отсутствие нового зарегистрированного брака (паспорт, в котором отсутствует отме</w:t>
            </w:r>
            <w:r>
              <w:t>тка о регистрации нового брака);</w:t>
            </w:r>
          </w:p>
          <w:p w:rsidR="0021209E" w:rsidRDefault="0021209E" w:rsidP="00C55263">
            <w:pPr>
              <w:pStyle w:val="ConsPlusNormal"/>
              <w:numPr>
                <w:ilvl w:val="0"/>
                <w:numId w:val="8"/>
              </w:numPr>
            </w:pPr>
            <w:r>
              <w:t>копии</w:t>
            </w:r>
            <w:r w:rsidRPr="00B147D3">
              <w:t xml:space="preserve"> свидетельств о рождении (усыновлении, удочерении) ребенка;</w:t>
            </w:r>
          </w:p>
          <w:p w:rsidR="00D021A7" w:rsidRDefault="00D021A7" w:rsidP="00C55263">
            <w:pPr>
              <w:pStyle w:val="ConsPlusNormal"/>
              <w:numPr>
                <w:ilvl w:val="0"/>
                <w:numId w:val="8"/>
              </w:numPr>
            </w:pPr>
            <w:r w:rsidRPr="00B147D3">
              <w:t>копии документов, подтверждающих установление опеки, попечительства над ребенком-инвалидом (дого</w:t>
            </w:r>
            <w:r w:rsidR="005D01AD">
              <w:t xml:space="preserve">вора об осуществлении опеки или </w:t>
            </w:r>
            <w:r w:rsidRPr="00B147D3">
              <w:t>попечительства либо акта органа опеки и попечительства о назначении опекуна или попечителя);</w:t>
            </w:r>
          </w:p>
          <w:p w:rsidR="00D021A7" w:rsidRPr="00B147D3" w:rsidRDefault="00D021A7" w:rsidP="00C55263">
            <w:pPr>
              <w:pStyle w:val="ConsPlusNormal"/>
              <w:numPr>
                <w:ilvl w:val="0"/>
                <w:numId w:val="8"/>
              </w:numPr>
            </w:pPr>
            <w:r w:rsidRPr="00B147D3">
              <w:t>копия справки, подтверждающей факт установления инвалидности (установление категории «ребенок-инвалид»);</w:t>
            </w:r>
          </w:p>
          <w:p w:rsidR="00D021A7" w:rsidRDefault="00D021A7" w:rsidP="00BD72DC">
            <w:pPr>
              <w:pStyle w:val="ConsPlusNormal"/>
              <w:ind w:firstLine="221"/>
              <w:rPr>
                <w:b/>
              </w:rPr>
            </w:pPr>
            <w:r w:rsidRPr="00DE0F63">
              <w:rPr>
                <w:b/>
              </w:rPr>
              <w:t>для многодетных родителей:</w:t>
            </w:r>
          </w:p>
          <w:p w:rsidR="00D021A7" w:rsidRPr="00BC5285" w:rsidRDefault="00BC5285" w:rsidP="00715DE8">
            <w:pPr>
              <w:pStyle w:val="ConsPlusNormal"/>
              <w:numPr>
                <w:ilvl w:val="0"/>
                <w:numId w:val="10"/>
              </w:numPr>
              <w:rPr>
                <w:b/>
              </w:rPr>
            </w:pPr>
            <w:r w:rsidRPr="00B147D3">
              <w:t>копия удостоверения многодетной семьи</w:t>
            </w:r>
            <w:r>
              <w:rPr>
                <w:b/>
              </w:rPr>
              <w:t xml:space="preserve"> </w:t>
            </w:r>
            <w:r w:rsidR="00D021A7" w:rsidRPr="00B147D3">
              <w:t>или иные документы, подтверждающие статус многодетной семьи в порядке, установленном нормативными правовыми актами</w:t>
            </w:r>
            <w:r>
              <w:t xml:space="preserve"> субъектов Российской Федерации;</w:t>
            </w:r>
          </w:p>
          <w:p w:rsidR="00BC5285" w:rsidRPr="00BC5285" w:rsidRDefault="00BC5285" w:rsidP="00715DE8">
            <w:pPr>
              <w:pStyle w:val="ConsPlusNormal"/>
              <w:numPr>
                <w:ilvl w:val="0"/>
                <w:numId w:val="10"/>
              </w:numPr>
              <w:rPr>
                <w:b/>
              </w:rPr>
            </w:pPr>
            <w:r>
              <w:t>копии</w:t>
            </w:r>
            <w:r w:rsidRPr="00B147D3">
              <w:t xml:space="preserve"> свидетельств о рождении (усыновлении, удочерении) ребенка</w:t>
            </w:r>
            <w:r>
              <w:t>;</w:t>
            </w:r>
          </w:p>
          <w:p w:rsidR="007004D2" w:rsidRDefault="007004D2" w:rsidP="007004D2">
            <w:pPr>
              <w:pStyle w:val="ConsPlusNormal"/>
              <w:ind w:firstLine="221"/>
              <w:rPr>
                <w:b/>
              </w:rPr>
            </w:pPr>
            <w:r w:rsidRPr="00DE0F63">
              <w:rPr>
                <w:b/>
              </w:rPr>
              <w:t>для многодетных родителей</w:t>
            </w:r>
            <w:r>
              <w:rPr>
                <w:b/>
              </w:rPr>
              <w:t>, во</w:t>
            </w:r>
            <w:r w:rsidR="00E01400">
              <w:rPr>
                <w:b/>
              </w:rPr>
              <w:t>спитывающих</w:t>
            </w:r>
            <w:r>
              <w:rPr>
                <w:b/>
              </w:rPr>
              <w:t xml:space="preserve"> детей-инвалидов:</w:t>
            </w:r>
          </w:p>
          <w:p w:rsidR="00C55263" w:rsidRPr="00BC5285" w:rsidRDefault="00C55263" w:rsidP="00C55263">
            <w:pPr>
              <w:pStyle w:val="ConsPlusNormal"/>
              <w:numPr>
                <w:ilvl w:val="0"/>
                <w:numId w:val="9"/>
              </w:numPr>
              <w:rPr>
                <w:b/>
              </w:rPr>
            </w:pPr>
            <w:r w:rsidRPr="00B147D3">
              <w:t>копия удостоверения многодетной семьи</w:t>
            </w:r>
            <w:r>
              <w:rPr>
                <w:b/>
              </w:rPr>
              <w:t xml:space="preserve"> </w:t>
            </w:r>
            <w:r w:rsidRPr="00B147D3">
              <w:t>или иные документы, подтверждающие статус многодетной семьи в порядке, установленном нормативными правовыми актами</w:t>
            </w:r>
            <w:r>
              <w:t xml:space="preserve"> субъектов Российской Федерации;</w:t>
            </w:r>
          </w:p>
          <w:p w:rsidR="00C55263" w:rsidRPr="00BC5285" w:rsidRDefault="00C55263" w:rsidP="00C55263">
            <w:pPr>
              <w:pStyle w:val="ConsPlusNormal"/>
              <w:numPr>
                <w:ilvl w:val="0"/>
                <w:numId w:val="9"/>
              </w:numPr>
              <w:rPr>
                <w:b/>
              </w:rPr>
            </w:pPr>
            <w:r>
              <w:t>копии</w:t>
            </w:r>
            <w:r w:rsidRPr="00B147D3">
              <w:t xml:space="preserve"> свидетельств о рождении (усыновлении, удочерении) ребенка</w:t>
            </w:r>
            <w:r>
              <w:t>;</w:t>
            </w:r>
          </w:p>
          <w:p w:rsidR="00D021A7" w:rsidRDefault="00CF35D5" w:rsidP="000A6E9A">
            <w:pPr>
              <w:pStyle w:val="ConsPlusNormal"/>
              <w:numPr>
                <w:ilvl w:val="0"/>
                <w:numId w:val="9"/>
              </w:numPr>
            </w:pPr>
            <w:r w:rsidRPr="00B147D3">
              <w:t>копии документов, подтверждающих установление опеки, попечительства над ребенком-инвалидом (дого</w:t>
            </w:r>
            <w:r>
              <w:t xml:space="preserve">вора об осуществлении опеки или </w:t>
            </w:r>
            <w:r w:rsidRPr="00B147D3">
              <w:t>попечительства либо акта органа опеки и попечительства о назначении опекуна или попечителя);</w:t>
            </w:r>
          </w:p>
          <w:p w:rsidR="00E01400" w:rsidRPr="00B147D3" w:rsidRDefault="00E01400" w:rsidP="00715DE8">
            <w:pPr>
              <w:pStyle w:val="ConsPlusNormal"/>
              <w:numPr>
                <w:ilvl w:val="0"/>
                <w:numId w:val="9"/>
              </w:numPr>
            </w:pPr>
            <w:r w:rsidRPr="00B147D3">
              <w:t>копия справки, подтверждающей факт установления инвалидности (установление категории «ребенок-инвалид»</w:t>
            </w:r>
            <w:r w:rsidR="00715DE8">
              <w:t>)</w:t>
            </w:r>
          </w:p>
        </w:tc>
      </w:tr>
      <w:tr w:rsidR="00D021A7" w:rsidRPr="00B147D3" w:rsidTr="00E5455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A7" w:rsidRPr="00B147D3" w:rsidRDefault="00D021A7" w:rsidP="00BD72DC">
            <w:pPr>
              <w:pStyle w:val="ConsPlusNormal"/>
            </w:pPr>
            <w:r w:rsidRPr="00B147D3">
              <w:lastRenderedPageBreak/>
              <w:t>Выпускники детских домов в возрасте до двадцати трех лет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A7" w:rsidRPr="00B147D3" w:rsidRDefault="00D021A7" w:rsidP="00BD72DC">
            <w:pPr>
              <w:pStyle w:val="ConsPlusNormal"/>
              <w:ind w:firstLine="221"/>
            </w:pPr>
            <w:r w:rsidRPr="00B147D3">
              <w:t>копия паспорта гражданина Российской Федерации;</w:t>
            </w:r>
          </w:p>
          <w:p w:rsidR="00D021A7" w:rsidRPr="00B147D3" w:rsidRDefault="00D021A7" w:rsidP="00BD72DC">
            <w:pPr>
              <w:pStyle w:val="ConsPlusNormal"/>
              <w:ind w:firstLine="221"/>
            </w:pPr>
            <w:r w:rsidRPr="00B147D3">
              <w:t>копия справки о пребывании в детском доме-интернате</w:t>
            </w:r>
          </w:p>
        </w:tc>
      </w:tr>
      <w:tr w:rsidR="00D021A7" w:rsidRPr="00B147D3" w:rsidTr="00E5455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A7" w:rsidRPr="00B147D3" w:rsidRDefault="00D021A7" w:rsidP="00BD72DC">
            <w:pPr>
              <w:pStyle w:val="ConsPlusNormal"/>
            </w:pPr>
            <w:r w:rsidRPr="00B147D3">
              <w:t xml:space="preserve">Пенсионеры и (или) граждане </w:t>
            </w:r>
            <w:proofErr w:type="spellStart"/>
            <w:r w:rsidRPr="00B147D3">
              <w:t>предпенсионного</w:t>
            </w:r>
            <w:proofErr w:type="spellEnd"/>
            <w:r w:rsidRPr="00B147D3">
              <w:t xml:space="preserve"> возраста (в течение пяти лет до наступления возраста, дающего право на страховую пенсию по старости, в том числе назначаемую </w:t>
            </w:r>
            <w:r w:rsidRPr="00B147D3">
              <w:lastRenderedPageBreak/>
              <w:t>досрочно)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35B7" w:rsidRDefault="004D35B7" w:rsidP="006A23FF">
            <w:pPr>
              <w:pStyle w:val="ConsPlusNormal"/>
              <w:ind w:firstLine="221"/>
            </w:pPr>
            <w:r>
              <w:lastRenderedPageBreak/>
              <w:t xml:space="preserve">Пенсионеры </w:t>
            </w:r>
            <w:r w:rsidR="006A23FF">
              <w:t>по возрасту:</w:t>
            </w:r>
          </w:p>
          <w:p w:rsidR="00D021A7" w:rsidRPr="00B147D3" w:rsidRDefault="00D021A7" w:rsidP="006A23FF">
            <w:pPr>
              <w:pStyle w:val="ConsPlusNormal"/>
              <w:numPr>
                <w:ilvl w:val="0"/>
                <w:numId w:val="11"/>
              </w:numPr>
            </w:pPr>
            <w:r w:rsidRPr="00B147D3">
              <w:t>копия паспорта гражданина Российской Федерации;</w:t>
            </w:r>
          </w:p>
          <w:p w:rsidR="00D021A7" w:rsidRDefault="00D021A7" w:rsidP="006A23FF">
            <w:pPr>
              <w:pStyle w:val="ConsPlusNormal"/>
              <w:numPr>
                <w:ilvl w:val="0"/>
                <w:numId w:val="11"/>
              </w:numPr>
            </w:pPr>
            <w:r w:rsidRPr="00B147D3">
              <w:t>копия пенсионного удостоверения или справка территориального органа Пенсионного фонда Российской Федерации о назначении пенсии;</w:t>
            </w:r>
          </w:p>
          <w:p w:rsidR="00EE0314" w:rsidRDefault="00EE0314" w:rsidP="00EE0314">
            <w:pPr>
              <w:pStyle w:val="ConsPlusNormal"/>
              <w:numPr>
                <w:ilvl w:val="0"/>
                <w:numId w:val="11"/>
              </w:numPr>
            </w:pPr>
            <w:r w:rsidRPr="00B147D3">
              <w:t>копия военного билета;</w:t>
            </w:r>
          </w:p>
          <w:p w:rsidR="00D74844" w:rsidRDefault="00D74844" w:rsidP="00D74844">
            <w:pPr>
              <w:pStyle w:val="ConsPlusNormal"/>
              <w:ind w:left="221"/>
            </w:pPr>
            <w:r>
              <w:lastRenderedPageBreak/>
              <w:t>Пенсионеры по инвалидности:</w:t>
            </w:r>
          </w:p>
          <w:p w:rsidR="00D74844" w:rsidRPr="00B147D3" w:rsidRDefault="00D74844" w:rsidP="00D74844">
            <w:pPr>
              <w:pStyle w:val="ConsPlusNormal"/>
              <w:numPr>
                <w:ilvl w:val="0"/>
                <w:numId w:val="12"/>
              </w:numPr>
            </w:pPr>
            <w:r w:rsidRPr="00B147D3">
              <w:t>копия паспорта гражданина Российской Федерации;</w:t>
            </w:r>
          </w:p>
          <w:p w:rsidR="00D74844" w:rsidRDefault="00D74844" w:rsidP="00D74844">
            <w:pPr>
              <w:pStyle w:val="ConsPlusNormal"/>
              <w:numPr>
                <w:ilvl w:val="0"/>
                <w:numId w:val="12"/>
              </w:numPr>
            </w:pPr>
            <w:r w:rsidRPr="00B147D3">
              <w:t>копия пенсионного удостоверения или справка территориального органа Пенсионного фонда Российской Федерации о назначении пенсии;</w:t>
            </w:r>
          </w:p>
          <w:p w:rsidR="00D74844" w:rsidRDefault="00D74844" w:rsidP="00D74844">
            <w:pPr>
              <w:pStyle w:val="ConsPlusNormal"/>
              <w:numPr>
                <w:ilvl w:val="0"/>
                <w:numId w:val="12"/>
              </w:numPr>
            </w:pPr>
            <w:r w:rsidRPr="00B147D3">
              <w:t>копия военного билета;</w:t>
            </w:r>
          </w:p>
          <w:p w:rsidR="00D021A7" w:rsidRDefault="00D021A7" w:rsidP="00D74844">
            <w:pPr>
              <w:pStyle w:val="ConsPlusNormal"/>
              <w:numPr>
                <w:ilvl w:val="0"/>
                <w:numId w:val="12"/>
              </w:numPr>
            </w:pPr>
            <w:r w:rsidRPr="00B147D3">
              <w:t>копия справки, подтверждающей факт установления инвалидности; копия военного билета;</w:t>
            </w:r>
          </w:p>
          <w:p w:rsidR="00A31295" w:rsidRDefault="00A31295" w:rsidP="00A31295">
            <w:pPr>
              <w:pStyle w:val="ConsPlusNormal"/>
              <w:ind w:left="360"/>
            </w:pPr>
            <w:r>
              <w:t xml:space="preserve">Граждан </w:t>
            </w:r>
            <w:proofErr w:type="spellStart"/>
            <w:r>
              <w:t>предпенсионного</w:t>
            </w:r>
            <w:proofErr w:type="spellEnd"/>
            <w:r>
              <w:t xml:space="preserve"> возраста:</w:t>
            </w:r>
          </w:p>
          <w:p w:rsidR="00A31295" w:rsidRPr="00B147D3" w:rsidRDefault="00200540" w:rsidP="00200540">
            <w:pPr>
              <w:pStyle w:val="ConsPlusNormal"/>
              <w:numPr>
                <w:ilvl w:val="0"/>
                <w:numId w:val="13"/>
              </w:numPr>
            </w:pPr>
            <w:r w:rsidRPr="00B147D3">
              <w:t>копия паспорта гражданина Российской Федерации;</w:t>
            </w:r>
          </w:p>
          <w:p w:rsidR="00AE0F16" w:rsidRPr="00B147D3" w:rsidRDefault="00D021A7" w:rsidP="00AE0F16">
            <w:pPr>
              <w:pStyle w:val="ConsPlusNormal"/>
              <w:numPr>
                <w:ilvl w:val="0"/>
                <w:numId w:val="13"/>
              </w:numPr>
            </w:pPr>
            <w:r w:rsidRPr="00B147D3">
              <w:t xml:space="preserve">копии документов, подтверждающих получение статуса гражданина </w:t>
            </w:r>
            <w:proofErr w:type="spellStart"/>
            <w:r w:rsidRPr="00B147D3">
              <w:t>предпенсионного</w:t>
            </w:r>
            <w:proofErr w:type="spellEnd"/>
            <w:r w:rsidRPr="00B147D3">
              <w:t xml:space="preserve"> возраста (в течение 5 лет до наступления возраста, дающего право на страховую пенсию по старости, в том числе назначаемую досрочно), предусмотренного законодательством Российской Федерации</w:t>
            </w:r>
          </w:p>
        </w:tc>
      </w:tr>
      <w:tr w:rsidR="00D021A7" w:rsidRPr="00B147D3" w:rsidTr="00E5455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A7" w:rsidRPr="00B147D3" w:rsidRDefault="00C81844" w:rsidP="00BD72DC">
            <w:pPr>
              <w:pStyle w:val="ConsPlusNormal"/>
            </w:pPr>
            <w:r w:rsidRPr="00965EA8">
              <w:lastRenderedPageBreak/>
              <w:t>Лица, осужденные к лишению свободы (при условии наличия гражданско-правового договора субъекта малого и среднего предпринимательства с учреждением уголовно-исполнительной системы) и принудительным работам в период отбывания наказания, и 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95A" w:rsidRDefault="00EB595A" w:rsidP="00EB595A">
            <w:pPr>
              <w:pStyle w:val="ConsPlusNormal"/>
              <w:numPr>
                <w:ilvl w:val="0"/>
                <w:numId w:val="14"/>
              </w:numPr>
            </w:pPr>
            <w:r w:rsidRPr="00B147D3">
              <w:t>копия паспорта гражданина Российской Федерации;</w:t>
            </w:r>
          </w:p>
          <w:p w:rsidR="00D021A7" w:rsidRPr="00B147D3" w:rsidRDefault="002460A8" w:rsidP="002460A8">
            <w:pPr>
              <w:pStyle w:val="ConsPlusNormal"/>
              <w:numPr>
                <w:ilvl w:val="0"/>
                <w:numId w:val="14"/>
              </w:numPr>
            </w:pPr>
            <w:proofErr w:type="gramStart"/>
            <w:r>
              <w:t xml:space="preserve">один из следующий документов: </w:t>
            </w:r>
            <w:r w:rsidR="00D021A7" w:rsidRPr="00B147D3">
              <w:t>копия справки об освобождении из мест лишения свободы или справки о наличии (отсутствии) судимости и (или) факта уголовного преследования либо о прек</w:t>
            </w:r>
            <w:r>
              <w:t xml:space="preserve">ращении уголовного преследования </w:t>
            </w:r>
            <w:proofErr w:type="gramEnd"/>
          </w:p>
        </w:tc>
      </w:tr>
      <w:tr w:rsidR="00D021A7" w:rsidRPr="00B147D3" w:rsidTr="00E5455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A7" w:rsidRPr="00B147D3" w:rsidRDefault="00D021A7" w:rsidP="00BD72DC">
            <w:pPr>
              <w:pStyle w:val="ConsPlusNormal"/>
            </w:pPr>
            <w:r w:rsidRPr="00B147D3">
              <w:t>Беженцы и вынужденные переселенцы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A7" w:rsidRPr="00B147D3" w:rsidRDefault="00D021A7" w:rsidP="00BD72DC">
            <w:pPr>
              <w:pStyle w:val="ConsPlusNormal"/>
              <w:ind w:firstLine="221"/>
            </w:pPr>
            <w:r w:rsidRPr="00B147D3">
              <w:t>копия удостоверения беженца или удостоверения вынужденного переселенца</w:t>
            </w:r>
          </w:p>
        </w:tc>
      </w:tr>
      <w:tr w:rsidR="00D021A7" w:rsidRPr="00B147D3" w:rsidTr="00E5455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A7" w:rsidRPr="00B147D3" w:rsidRDefault="00D021A7" w:rsidP="00BD72DC">
            <w:pPr>
              <w:pStyle w:val="ConsPlusNormal"/>
            </w:pPr>
            <w:r w:rsidRPr="00B147D3">
              <w:t>Малоимущие граждане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1A7" w:rsidRPr="00B147D3" w:rsidRDefault="00C81844" w:rsidP="00BD72DC">
            <w:pPr>
              <w:pStyle w:val="ConsPlusNormal"/>
              <w:ind w:firstLine="221"/>
            </w:pPr>
            <w:r w:rsidRPr="00965EA8">
              <w:t>копия справки из органа социальной защиты населения,</w:t>
            </w:r>
            <w:r w:rsidRPr="00965EA8">
              <w:rPr>
                <w:strike/>
              </w:rPr>
              <w:t xml:space="preserve"> </w:t>
            </w:r>
            <w:r w:rsidRPr="00965EA8">
              <w:t xml:space="preserve">подтверждающей признание гражданина (семьи гражданина) </w:t>
            </w:r>
            <w:proofErr w:type="gramStart"/>
            <w:r w:rsidRPr="00965EA8">
              <w:t>малоимущим</w:t>
            </w:r>
            <w:proofErr w:type="gramEnd"/>
            <w:r w:rsidRPr="00965EA8">
              <w:t xml:space="preserve"> (малоимущей)</w:t>
            </w:r>
          </w:p>
        </w:tc>
      </w:tr>
      <w:tr w:rsidR="00D021A7" w:rsidRPr="00B147D3" w:rsidTr="00E5455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A7" w:rsidRPr="00B147D3" w:rsidRDefault="00D021A7" w:rsidP="00BD72DC">
            <w:pPr>
              <w:pStyle w:val="ConsPlusNormal"/>
            </w:pPr>
            <w:r w:rsidRPr="00B147D3">
              <w:t>Лица без определенного места жительства и занятий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1A7" w:rsidRPr="00B147D3" w:rsidRDefault="00D021A7" w:rsidP="00957516">
            <w:pPr>
              <w:pStyle w:val="ConsPlusNormal"/>
              <w:numPr>
                <w:ilvl w:val="0"/>
                <w:numId w:val="15"/>
              </w:numPr>
            </w:pPr>
            <w:r w:rsidRPr="00B147D3">
              <w:t>копия паспорта гражданина Российской Федерации;</w:t>
            </w:r>
          </w:p>
          <w:p w:rsidR="00D021A7" w:rsidRPr="00B147D3" w:rsidRDefault="00D021A7" w:rsidP="00957516">
            <w:pPr>
              <w:pStyle w:val="ConsPlusNormal"/>
              <w:numPr>
                <w:ilvl w:val="0"/>
                <w:numId w:val="15"/>
              </w:numPr>
            </w:pPr>
            <w:r w:rsidRPr="00B147D3">
              <w:t>копии документов, подтверждающих пребывание в учреждениях социальной помощи</w:t>
            </w:r>
          </w:p>
        </w:tc>
      </w:tr>
      <w:tr w:rsidR="00D021A7" w:rsidRPr="00B147D3" w:rsidTr="00E5455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A7" w:rsidRPr="00B147D3" w:rsidRDefault="00D021A7" w:rsidP="00BD72DC">
            <w:pPr>
              <w:pStyle w:val="ConsPlusNormal"/>
            </w:pPr>
            <w:r w:rsidRPr="00B147D3">
              <w:t>Граждане, признанные нуждающимися в социальном обслуживании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1A7" w:rsidRPr="00B147D3" w:rsidRDefault="00D021A7" w:rsidP="00BD72DC">
            <w:pPr>
              <w:pStyle w:val="ConsPlusNormal"/>
              <w:ind w:firstLine="221"/>
            </w:pPr>
            <w:r w:rsidRPr="00B147D3">
              <w:t xml:space="preserve">копия справки из органа социальной защиты населения, подтверждающая признание гражданина </w:t>
            </w:r>
            <w:proofErr w:type="gramStart"/>
            <w:r w:rsidRPr="00B147D3">
              <w:t>нуждающимся</w:t>
            </w:r>
            <w:proofErr w:type="gramEnd"/>
            <w:r w:rsidRPr="00B147D3">
              <w:t xml:space="preserve"> в социальном обслуживании</w:t>
            </w:r>
          </w:p>
        </w:tc>
      </w:tr>
      <w:tr w:rsidR="00D021A7" w:rsidRPr="00101C2E" w:rsidTr="00E5455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A7" w:rsidRPr="00B20DFF" w:rsidRDefault="00D021A7" w:rsidP="00BD72DC">
            <w:pPr>
              <w:pStyle w:val="ConsPlusNormal"/>
            </w:pPr>
            <w:r w:rsidRPr="00B20DFF">
              <w:t>Лица из числа детей-сирот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A7" w:rsidRPr="00B20DFF" w:rsidRDefault="00D021A7" w:rsidP="00BD72DC">
            <w:pPr>
              <w:pStyle w:val="ConsPlusNormal"/>
            </w:pPr>
            <w:r w:rsidRPr="00B20DFF">
              <w:t xml:space="preserve">    копия паспорта гражданина Российской Федерации;</w:t>
            </w:r>
          </w:p>
          <w:p w:rsidR="00D021A7" w:rsidRPr="00B20DFF" w:rsidRDefault="00D021A7" w:rsidP="00BD72DC">
            <w:pPr>
              <w:pStyle w:val="ConsPlusNormal"/>
            </w:pPr>
            <w:r w:rsidRPr="00B20DFF">
              <w:t xml:space="preserve">    копия справки об отнесении к категории лиц из числа детей сирот</w:t>
            </w:r>
          </w:p>
        </w:tc>
      </w:tr>
      <w:tr w:rsidR="00D021A7" w:rsidRPr="00101C2E" w:rsidTr="00E5455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A7" w:rsidRPr="00B20DFF" w:rsidRDefault="00D021A7" w:rsidP="00BD72DC">
            <w:pPr>
              <w:pStyle w:val="ConsPlusNormal"/>
            </w:pPr>
            <w:r w:rsidRPr="00B20DFF">
              <w:t>Лица из числа детей, оставшихся без попечения родителей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A7" w:rsidRPr="00B20DFF" w:rsidRDefault="00D021A7" w:rsidP="00BD72DC">
            <w:pPr>
              <w:pStyle w:val="ConsPlusNormal"/>
            </w:pPr>
            <w:r w:rsidRPr="00B20DFF">
              <w:t xml:space="preserve">   копия паспорта гражданина Российской Федерации;</w:t>
            </w:r>
          </w:p>
          <w:p w:rsidR="00D021A7" w:rsidRPr="00B20DFF" w:rsidRDefault="00D021A7" w:rsidP="00BD72DC">
            <w:pPr>
              <w:pStyle w:val="ConsPlusNormal"/>
            </w:pPr>
            <w:r w:rsidRPr="00B20DFF">
              <w:t xml:space="preserve">   копия справки об отнесении к категории лиц оставшихся </w:t>
            </w:r>
            <w:r w:rsidRPr="00B20DFF">
              <w:lastRenderedPageBreak/>
              <w:t xml:space="preserve">без попечения родителей </w:t>
            </w:r>
          </w:p>
        </w:tc>
      </w:tr>
      <w:tr w:rsidR="00D021A7" w:rsidRPr="00101C2E" w:rsidTr="00E5455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1A7" w:rsidRPr="00B20DFF" w:rsidRDefault="00D021A7" w:rsidP="00BD72DC">
            <w:pPr>
              <w:pStyle w:val="ConsPlusNormal"/>
            </w:pPr>
            <w:r w:rsidRPr="00B20DFF">
              <w:lastRenderedPageBreak/>
              <w:t>Выпускники организаций для детей-сирот и детей, оставшихся без попечения родителей, в возрасте до 23 лет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1A7" w:rsidRPr="00B20DFF" w:rsidRDefault="00D021A7" w:rsidP="00BD72DC">
            <w:pPr>
              <w:pStyle w:val="ConsPlusNormal"/>
            </w:pPr>
            <w:r w:rsidRPr="00B20DFF">
              <w:t xml:space="preserve">     копия паспорта гражданина Российской Федерации;</w:t>
            </w:r>
          </w:p>
          <w:p w:rsidR="00D021A7" w:rsidRPr="00B20DFF" w:rsidRDefault="00D021A7" w:rsidP="00BD72DC">
            <w:pPr>
              <w:pStyle w:val="ConsPlusNormal"/>
            </w:pPr>
            <w:r w:rsidRPr="00B20DFF">
              <w:t xml:space="preserve">     копия справки об отнесении к категории лиц оставшихся без попечения родителей;</w:t>
            </w:r>
          </w:p>
          <w:p w:rsidR="00D021A7" w:rsidRDefault="00D021A7" w:rsidP="00BD72DC">
            <w:pPr>
              <w:pStyle w:val="ConsPlusNormal"/>
            </w:pPr>
            <w:r w:rsidRPr="00B20DFF">
              <w:t xml:space="preserve">     копия справки о пребывании в детском доме-интернате</w:t>
            </w:r>
          </w:p>
          <w:p w:rsidR="00C81844" w:rsidRPr="00B20DFF" w:rsidRDefault="00C81844" w:rsidP="00BD72DC">
            <w:pPr>
              <w:pStyle w:val="ConsPlusNormal"/>
            </w:pPr>
          </w:p>
        </w:tc>
      </w:tr>
      <w:tr w:rsidR="00C81844" w:rsidRPr="00101C2E" w:rsidTr="00E5455E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844" w:rsidRPr="00965EA8" w:rsidRDefault="00C81844" w:rsidP="00B42A59">
            <w:pPr>
              <w:pStyle w:val="ConsPlusNormal"/>
            </w:pPr>
            <w:r w:rsidRPr="00965EA8">
              <w:t>Лица из числа родителей (законных представителей), воспитывающих детей-инвалидов в возрасте до 23 лет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44" w:rsidRPr="00965EA8" w:rsidRDefault="00C81844" w:rsidP="00B42A59">
            <w:pPr>
              <w:pStyle w:val="ConsPlusNormal"/>
              <w:ind w:firstLine="221"/>
              <w:jc w:val="both"/>
            </w:pPr>
            <w:r w:rsidRPr="00965EA8">
              <w:t xml:space="preserve"> копия свидетельства о рождении (усыновлении, удочерении) ребенка;</w:t>
            </w:r>
          </w:p>
          <w:p w:rsidR="00C81844" w:rsidRPr="00965EA8" w:rsidRDefault="00C81844" w:rsidP="00B42A59">
            <w:pPr>
              <w:pStyle w:val="ConsPlusNormal"/>
              <w:ind w:firstLine="221"/>
              <w:jc w:val="both"/>
            </w:pPr>
            <w:r w:rsidRPr="00965EA8">
              <w:t>копии документов, подтверждающих установление опеки, попечительства над ребенком-инвалидом (договора об осуществлении опеки или попечительства либо акта органа опеки и попечительства о назначении опекуна или попечителя);</w:t>
            </w:r>
          </w:p>
          <w:p w:rsidR="00C81844" w:rsidRPr="00965EA8" w:rsidRDefault="00C81844" w:rsidP="00B42A59">
            <w:pPr>
              <w:pStyle w:val="ConsPlusNormal"/>
              <w:ind w:firstLine="221"/>
              <w:jc w:val="both"/>
            </w:pPr>
            <w:r w:rsidRPr="00965EA8">
              <w:t>копия справки, подтверждающей факт установления инвалидности (установление категории «ребенок-инвалид»).</w:t>
            </w:r>
          </w:p>
          <w:p w:rsidR="00C81844" w:rsidRPr="00965EA8" w:rsidRDefault="00C81844" w:rsidP="00B42A59">
            <w:pPr>
              <w:pStyle w:val="ConsPlusNormal"/>
            </w:pPr>
          </w:p>
        </w:tc>
      </w:tr>
    </w:tbl>
    <w:p w:rsidR="00B81E6C" w:rsidRDefault="00ED7468" w:rsidP="0069039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81E6C">
        <w:rPr>
          <w:rFonts w:ascii="Times New Roman" w:hAnsi="Times New Roman" w:cs="Times New Roman"/>
          <w:sz w:val="28"/>
          <w:szCs w:val="28"/>
        </w:rPr>
        <w:t>сведения о численности и заработной плате работников заявителя из числа категорий</w:t>
      </w:r>
      <w:r w:rsidR="000A129D">
        <w:rPr>
          <w:rFonts w:ascii="Times New Roman" w:hAnsi="Times New Roman" w:cs="Times New Roman"/>
          <w:sz w:val="28"/>
          <w:szCs w:val="28"/>
        </w:rPr>
        <w:t xml:space="preserve"> </w:t>
      </w:r>
      <w:r w:rsidR="000A129D" w:rsidRPr="000D188D">
        <w:rPr>
          <w:rFonts w:ascii="Times New Roman" w:hAnsi="Times New Roman" w:cs="Times New Roman"/>
          <w:sz w:val="28"/>
          <w:szCs w:val="28"/>
        </w:rPr>
        <w:t>социально уязвимых граждан</w:t>
      </w:r>
      <w:r w:rsidR="00A96401" w:rsidRPr="00FC12E8">
        <w:rPr>
          <w:rFonts w:ascii="Times New Roman" w:hAnsi="Times New Roman" w:cs="Times New Roman"/>
          <w:sz w:val="28"/>
          <w:szCs w:val="28"/>
        </w:rPr>
        <w:t>;</w:t>
      </w:r>
    </w:p>
    <w:p w:rsidR="00ED7468" w:rsidRDefault="00ED7468" w:rsidP="0069039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81E6C">
        <w:rPr>
          <w:rFonts w:ascii="Times New Roman" w:hAnsi="Times New Roman" w:cs="Times New Roman"/>
          <w:sz w:val="28"/>
          <w:szCs w:val="28"/>
        </w:rPr>
        <w:t xml:space="preserve">копии согласий на обработку персональных данных работников заявителя из числа категорий </w:t>
      </w:r>
      <w:r w:rsidR="000A129D" w:rsidRPr="000D188D">
        <w:rPr>
          <w:rFonts w:ascii="Times New Roman" w:hAnsi="Times New Roman" w:cs="Times New Roman"/>
          <w:sz w:val="28"/>
          <w:szCs w:val="28"/>
        </w:rPr>
        <w:t>социально уязвимых граждан</w:t>
      </w:r>
      <w:r w:rsidR="000A129D" w:rsidRPr="00B81E6C">
        <w:rPr>
          <w:rFonts w:ascii="Times New Roman" w:hAnsi="Times New Roman" w:cs="Times New Roman"/>
          <w:sz w:val="28"/>
          <w:szCs w:val="28"/>
        </w:rPr>
        <w:t xml:space="preserve"> </w:t>
      </w:r>
      <w:r w:rsidRPr="00A96401">
        <w:rPr>
          <w:rFonts w:ascii="Times New Roman" w:hAnsi="Times New Roman" w:cs="Times New Roman"/>
          <w:sz w:val="28"/>
          <w:szCs w:val="28"/>
        </w:rPr>
        <w:t>(с указанием на то, что персональные данные предоставляются уполномоченному органу для цели признания субъекта малого или среднего предпринимате</w:t>
      </w:r>
      <w:r w:rsidR="005468D5">
        <w:rPr>
          <w:rFonts w:ascii="Times New Roman" w:hAnsi="Times New Roman" w:cs="Times New Roman"/>
          <w:sz w:val="28"/>
          <w:szCs w:val="28"/>
        </w:rPr>
        <w:t>льства социальным предприятием);</w:t>
      </w:r>
    </w:p>
    <w:p w:rsidR="005468D5" w:rsidRPr="00A96401" w:rsidRDefault="005468D5" w:rsidP="0069039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социальном воздействии.</w:t>
      </w:r>
    </w:p>
    <w:p w:rsidR="005E19EA" w:rsidRDefault="005E19EA" w:rsidP="00690396">
      <w:pPr>
        <w:tabs>
          <w:tab w:val="left" w:pos="6580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9"/>
      <w:bookmarkEnd w:id="4"/>
    </w:p>
    <w:p w:rsidR="00847855" w:rsidRPr="00F24B29" w:rsidRDefault="00F24B29" w:rsidP="00847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B29">
        <w:rPr>
          <w:rFonts w:ascii="Times New Roman" w:hAnsi="Times New Roman" w:cs="Times New Roman"/>
          <w:b/>
          <w:bCs/>
          <w:sz w:val="28"/>
          <w:szCs w:val="28"/>
        </w:rPr>
        <w:t>Ин</w:t>
      </w:r>
      <w:r w:rsidR="006614B3">
        <w:rPr>
          <w:rFonts w:ascii="Times New Roman" w:hAnsi="Times New Roman" w:cs="Times New Roman"/>
          <w:b/>
          <w:bCs/>
          <w:sz w:val="28"/>
          <w:szCs w:val="28"/>
        </w:rPr>
        <w:t>струкция по заполнению Заявления</w:t>
      </w:r>
      <w:r w:rsidRPr="00F24B29">
        <w:rPr>
          <w:rFonts w:ascii="Times New Roman" w:hAnsi="Times New Roman" w:cs="Times New Roman"/>
          <w:b/>
          <w:bCs/>
          <w:sz w:val="28"/>
          <w:szCs w:val="28"/>
        </w:rPr>
        <w:t xml:space="preserve"> на получение государственной услуги по признанию социальным предпринимателем</w:t>
      </w:r>
    </w:p>
    <w:p w:rsidR="00F24B29" w:rsidRPr="00F24B29" w:rsidRDefault="00F24B29" w:rsidP="00F24B29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bCs/>
          <w:sz w:val="28"/>
          <w:szCs w:val="28"/>
        </w:rPr>
      </w:pPr>
    </w:p>
    <w:p w:rsidR="00F24B29" w:rsidRPr="00F24B29" w:rsidRDefault="00847855" w:rsidP="00181B1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4B29">
        <w:rPr>
          <w:rFonts w:ascii="Times New Roman" w:hAnsi="Times New Roman" w:cs="Times New Roman"/>
          <w:sz w:val="28"/>
          <w:szCs w:val="28"/>
        </w:rPr>
        <w:t>В поле «Наименование уполномоченного органа»</w:t>
      </w:r>
      <w:r w:rsidR="00F24B29" w:rsidRPr="00F24B29">
        <w:rPr>
          <w:rFonts w:ascii="Times New Roman" w:hAnsi="Times New Roman" w:cs="Times New Roman"/>
          <w:sz w:val="28"/>
          <w:szCs w:val="28"/>
        </w:rPr>
        <w:t xml:space="preserve"> </w:t>
      </w:r>
      <w:r w:rsidRPr="00F24B29">
        <w:rPr>
          <w:rFonts w:ascii="Times New Roman" w:hAnsi="Times New Roman" w:cs="Times New Roman"/>
          <w:sz w:val="28"/>
          <w:szCs w:val="28"/>
        </w:rPr>
        <w:t>указывается</w:t>
      </w:r>
      <w:r w:rsidR="00F24B29" w:rsidRPr="00F24B29">
        <w:rPr>
          <w:rFonts w:ascii="Times New Roman" w:hAnsi="Times New Roman" w:cs="Times New Roman"/>
          <w:sz w:val="28"/>
          <w:szCs w:val="28"/>
        </w:rPr>
        <w:t xml:space="preserve"> Департамент экономического развития Ханты-Мансийского автономного округа – Югры.</w:t>
      </w:r>
    </w:p>
    <w:p w:rsidR="00164254" w:rsidRDefault="00847855" w:rsidP="00181B1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B29">
        <w:rPr>
          <w:rFonts w:ascii="Times New Roman" w:hAnsi="Times New Roman" w:cs="Times New Roman"/>
          <w:sz w:val="28"/>
          <w:szCs w:val="28"/>
        </w:rPr>
        <w:t>В поле «Наименование субъекта малого и</w:t>
      </w:r>
      <w:r w:rsidR="00F24B29">
        <w:rPr>
          <w:rFonts w:ascii="Times New Roman" w:hAnsi="Times New Roman" w:cs="Times New Roman"/>
          <w:sz w:val="28"/>
          <w:szCs w:val="28"/>
        </w:rPr>
        <w:t xml:space="preserve">ли среднего предпринимательства» </w:t>
      </w:r>
      <w:proofErr w:type="gramStart"/>
      <w:r w:rsidRPr="00F24B29">
        <w:rPr>
          <w:rFonts w:ascii="Times New Roman" w:hAnsi="Times New Roman" w:cs="Times New Roman"/>
          <w:sz w:val="28"/>
          <w:szCs w:val="28"/>
        </w:rPr>
        <w:t>заявители-юридические</w:t>
      </w:r>
      <w:proofErr w:type="gramEnd"/>
      <w:r w:rsidRPr="00F24B29">
        <w:rPr>
          <w:rFonts w:ascii="Times New Roman" w:hAnsi="Times New Roman" w:cs="Times New Roman"/>
          <w:sz w:val="28"/>
          <w:szCs w:val="28"/>
        </w:rPr>
        <w:t xml:space="preserve"> лица указывают сокращенное наименование юридического</w:t>
      </w:r>
      <w:r w:rsidR="00F24B29">
        <w:rPr>
          <w:rFonts w:ascii="Times New Roman" w:hAnsi="Times New Roman" w:cs="Times New Roman"/>
          <w:sz w:val="28"/>
          <w:szCs w:val="28"/>
        </w:rPr>
        <w:t xml:space="preserve"> </w:t>
      </w:r>
      <w:r w:rsidRPr="00F24B29">
        <w:rPr>
          <w:rFonts w:ascii="Times New Roman" w:hAnsi="Times New Roman" w:cs="Times New Roman"/>
          <w:sz w:val="28"/>
          <w:szCs w:val="28"/>
        </w:rPr>
        <w:t>лица согласно сведениям ЕГРЮЛ, актуальным на дату обращения</w:t>
      </w:r>
      <w:r w:rsidR="00F24B2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24B29">
        <w:rPr>
          <w:rFonts w:ascii="Times New Roman" w:hAnsi="Times New Roman" w:cs="Times New Roman"/>
          <w:sz w:val="28"/>
          <w:szCs w:val="28"/>
        </w:rPr>
        <w:t>Заявители-индивидуальные</w:t>
      </w:r>
      <w:proofErr w:type="gramEnd"/>
      <w:r w:rsidRPr="00F24B29">
        <w:rPr>
          <w:rFonts w:ascii="Times New Roman" w:hAnsi="Times New Roman" w:cs="Times New Roman"/>
          <w:sz w:val="28"/>
          <w:szCs w:val="28"/>
        </w:rPr>
        <w:t xml:space="preserve"> </w:t>
      </w:r>
      <w:r w:rsidR="00F24B29">
        <w:rPr>
          <w:rFonts w:ascii="Times New Roman" w:hAnsi="Times New Roman" w:cs="Times New Roman"/>
          <w:sz w:val="28"/>
          <w:szCs w:val="28"/>
        </w:rPr>
        <w:t xml:space="preserve">предприниматели указывают ФИО </w:t>
      </w:r>
      <w:r w:rsidRPr="00F24B29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F24B2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24B29">
        <w:rPr>
          <w:rFonts w:ascii="Times New Roman" w:hAnsi="Times New Roman" w:cs="Times New Roman"/>
          <w:sz w:val="28"/>
          <w:szCs w:val="28"/>
        </w:rPr>
        <w:t>А.Б.Иванов</w:t>
      </w:r>
      <w:proofErr w:type="spellEnd"/>
      <w:r w:rsidR="00F24B29">
        <w:rPr>
          <w:rFonts w:ascii="Times New Roman" w:hAnsi="Times New Roman" w:cs="Times New Roman"/>
          <w:sz w:val="28"/>
          <w:szCs w:val="28"/>
        </w:rPr>
        <w:t xml:space="preserve">) </w:t>
      </w:r>
      <w:r w:rsidRPr="00F24B29">
        <w:rPr>
          <w:rFonts w:ascii="Times New Roman" w:hAnsi="Times New Roman" w:cs="Times New Roman"/>
          <w:sz w:val="28"/>
          <w:szCs w:val="28"/>
        </w:rPr>
        <w:t>согласно сведениям ЕГРИП, актуальным на дату</w:t>
      </w:r>
      <w:r w:rsidR="00F24B29">
        <w:rPr>
          <w:rFonts w:ascii="Times New Roman" w:hAnsi="Times New Roman" w:cs="Times New Roman"/>
          <w:sz w:val="28"/>
          <w:szCs w:val="28"/>
        </w:rPr>
        <w:t xml:space="preserve"> о</w:t>
      </w:r>
      <w:r w:rsidR="00F24B29" w:rsidRPr="00F24B29">
        <w:rPr>
          <w:rFonts w:ascii="Times New Roman" w:hAnsi="Times New Roman" w:cs="Times New Roman"/>
          <w:sz w:val="28"/>
          <w:szCs w:val="28"/>
        </w:rPr>
        <w:t>бращения.</w:t>
      </w:r>
    </w:p>
    <w:p w:rsidR="00925F61" w:rsidRDefault="00925F61" w:rsidP="00181B1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505E">
        <w:rPr>
          <w:rFonts w:ascii="Times New Roman" w:hAnsi="Times New Roman" w:cs="Times New Roman"/>
          <w:sz w:val="28"/>
          <w:szCs w:val="28"/>
        </w:rPr>
        <w:t>В поле «Адрес» заявители указывают место нахождения юридического лица</w:t>
      </w:r>
      <w:r w:rsidR="00B47300">
        <w:rPr>
          <w:rFonts w:ascii="Times New Roman" w:hAnsi="Times New Roman" w:cs="Times New Roman"/>
          <w:sz w:val="28"/>
          <w:szCs w:val="28"/>
        </w:rPr>
        <w:t xml:space="preserve"> </w:t>
      </w:r>
      <w:r w:rsidRPr="00B47300">
        <w:rPr>
          <w:rFonts w:ascii="Times New Roman" w:hAnsi="Times New Roman" w:cs="Times New Roman"/>
          <w:sz w:val="28"/>
          <w:szCs w:val="28"/>
        </w:rPr>
        <w:t xml:space="preserve">или место жительства </w:t>
      </w:r>
      <w:r w:rsidR="00B47300">
        <w:rPr>
          <w:rFonts w:ascii="Times New Roman" w:hAnsi="Times New Roman" w:cs="Times New Roman"/>
          <w:sz w:val="28"/>
          <w:szCs w:val="28"/>
        </w:rPr>
        <w:t>индивидуального предпринимателя: индекс, город, улица, номер дома, номер квартиры и т.д.</w:t>
      </w:r>
    </w:p>
    <w:p w:rsidR="00B231CA" w:rsidRPr="006614B3" w:rsidRDefault="00C81844" w:rsidP="006614B3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полях «Телефон»,</w:t>
      </w:r>
      <w:r w:rsidR="00925F61" w:rsidRPr="00D17D93">
        <w:rPr>
          <w:rFonts w:ascii="Times New Roman" w:hAnsi="Times New Roman" w:cs="Times New Roman"/>
          <w:sz w:val="28"/>
          <w:szCs w:val="28"/>
        </w:rPr>
        <w:t xml:space="preserve"> «Адрес электронной почты» указываются</w:t>
      </w:r>
      <w:r w:rsidR="006614B3">
        <w:rPr>
          <w:rFonts w:ascii="Times New Roman" w:hAnsi="Times New Roman" w:cs="Times New Roman"/>
          <w:sz w:val="28"/>
          <w:szCs w:val="28"/>
        </w:rPr>
        <w:t xml:space="preserve"> </w:t>
      </w:r>
      <w:r w:rsidR="00925F61" w:rsidRPr="006614B3">
        <w:rPr>
          <w:rFonts w:ascii="Times New Roman" w:hAnsi="Times New Roman" w:cs="Times New Roman"/>
          <w:sz w:val="28"/>
          <w:szCs w:val="28"/>
        </w:rPr>
        <w:t>контактные данные заявителя.</w:t>
      </w:r>
    </w:p>
    <w:p w:rsidR="0021789D" w:rsidRDefault="00925F61" w:rsidP="00181B1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31CA">
        <w:rPr>
          <w:rFonts w:ascii="Times New Roman" w:hAnsi="Times New Roman" w:cs="Times New Roman"/>
          <w:sz w:val="28"/>
          <w:szCs w:val="28"/>
        </w:rPr>
        <w:lastRenderedPageBreak/>
        <w:t>В поле «Полное наименование субъекта малого или среднего</w:t>
      </w:r>
      <w:r w:rsidR="00B231CA" w:rsidRPr="00B231CA">
        <w:rPr>
          <w:rFonts w:ascii="Times New Roman" w:hAnsi="Times New Roman" w:cs="Times New Roman"/>
          <w:sz w:val="28"/>
          <w:szCs w:val="28"/>
        </w:rPr>
        <w:t xml:space="preserve"> </w:t>
      </w:r>
      <w:r w:rsidRPr="00B231CA">
        <w:rPr>
          <w:rFonts w:ascii="Times New Roman" w:hAnsi="Times New Roman" w:cs="Times New Roman"/>
          <w:sz w:val="28"/>
          <w:szCs w:val="28"/>
        </w:rPr>
        <w:t xml:space="preserve">предпринимательства» </w:t>
      </w:r>
      <w:proofErr w:type="gramStart"/>
      <w:r w:rsidRPr="00B231CA">
        <w:rPr>
          <w:rFonts w:ascii="Times New Roman" w:hAnsi="Times New Roman" w:cs="Times New Roman"/>
          <w:sz w:val="28"/>
          <w:szCs w:val="28"/>
        </w:rPr>
        <w:t>заявители-юридические</w:t>
      </w:r>
      <w:proofErr w:type="gramEnd"/>
      <w:r w:rsidRPr="00B231CA">
        <w:rPr>
          <w:rFonts w:ascii="Times New Roman" w:hAnsi="Times New Roman" w:cs="Times New Roman"/>
          <w:sz w:val="28"/>
          <w:szCs w:val="28"/>
        </w:rPr>
        <w:t xml:space="preserve"> лица указывают полное наименование</w:t>
      </w:r>
      <w:r w:rsidR="00B231CA" w:rsidRPr="00B231CA">
        <w:rPr>
          <w:rFonts w:ascii="Times New Roman" w:hAnsi="Times New Roman" w:cs="Times New Roman"/>
          <w:sz w:val="28"/>
          <w:szCs w:val="28"/>
        </w:rPr>
        <w:t xml:space="preserve"> </w:t>
      </w:r>
      <w:r w:rsidRPr="00B231CA">
        <w:rPr>
          <w:rFonts w:ascii="Times New Roman" w:hAnsi="Times New Roman" w:cs="Times New Roman"/>
          <w:sz w:val="28"/>
          <w:szCs w:val="28"/>
        </w:rPr>
        <w:t>юридического лица согласно сведениям ЕГРЮЛ</w:t>
      </w:r>
      <w:r w:rsidR="00B231CA" w:rsidRPr="00B231CA">
        <w:rPr>
          <w:rFonts w:ascii="Times New Roman" w:hAnsi="Times New Roman" w:cs="Times New Roman"/>
          <w:sz w:val="28"/>
          <w:szCs w:val="28"/>
        </w:rPr>
        <w:t xml:space="preserve">, актуальным на дату обращения. </w:t>
      </w:r>
      <w:proofErr w:type="gramStart"/>
      <w:r w:rsidRPr="00B231CA">
        <w:rPr>
          <w:rFonts w:ascii="Times New Roman" w:hAnsi="Times New Roman" w:cs="Times New Roman"/>
          <w:sz w:val="28"/>
          <w:szCs w:val="28"/>
        </w:rPr>
        <w:t>Заявители-индивидуальные</w:t>
      </w:r>
      <w:proofErr w:type="gramEnd"/>
      <w:r w:rsidRPr="00B231CA">
        <w:rPr>
          <w:rFonts w:ascii="Times New Roman" w:hAnsi="Times New Roman" w:cs="Times New Roman"/>
          <w:sz w:val="28"/>
          <w:szCs w:val="28"/>
        </w:rPr>
        <w:t xml:space="preserve"> предприниматели указывают</w:t>
      </w:r>
      <w:r w:rsidR="00B231CA" w:rsidRPr="00B231CA">
        <w:rPr>
          <w:rFonts w:ascii="Times New Roman" w:hAnsi="Times New Roman" w:cs="Times New Roman"/>
          <w:sz w:val="28"/>
          <w:szCs w:val="28"/>
        </w:rPr>
        <w:t xml:space="preserve"> </w:t>
      </w:r>
      <w:r w:rsidRPr="00B231CA">
        <w:rPr>
          <w:rFonts w:ascii="Times New Roman" w:hAnsi="Times New Roman" w:cs="Times New Roman"/>
          <w:sz w:val="28"/>
          <w:szCs w:val="28"/>
        </w:rPr>
        <w:t xml:space="preserve">ФИО индивидуального предпринимателя </w:t>
      </w:r>
      <w:r w:rsidR="00B231CA" w:rsidRPr="00B231CA">
        <w:rPr>
          <w:rFonts w:ascii="Times New Roman" w:hAnsi="Times New Roman" w:cs="Times New Roman"/>
          <w:sz w:val="28"/>
          <w:szCs w:val="28"/>
        </w:rPr>
        <w:t xml:space="preserve">(полностью Александр Борисович Иванов) </w:t>
      </w:r>
      <w:r w:rsidRPr="00B231CA">
        <w:rPr>
          <w:rFonts w:ascii="Times New Roman" w:hAnsi="Times New Roman" w:cs="Times New Roman"/>
          <w:sz w:val="28"/>
          <w:szCs w:val="28"/>
        </w:rPr>
        <w:t>согласно сведениям ЕГРИП, актуальным на</w:t>
      </w:r>
      <w:r w:rsidR="00B231CA" w:rsidRPr="00B231CA">
        <w:rPr>
          <w:rFonts w:ascii="Times New Roman" w:hAnsi="Times New Roman" w:cs="Times New Roman"/>
          <w:sz w:val="28"/>
          <w:szCs w:val="28"/>
        </w:rPr>
        <w:t xml:space="preserve"> </w:t>
      </w:r>
      <w:r w:rsidR="00B231CA">
        <w:rPr>
          <w:rFonts w:ascii="Times New Roman" w:hAnsi="Times New Roman" w:cs="Times New Roman"/>
          <w:sz w:val="28"/>
          <w:szCs w:val="28"/>
        </w:rPr>
        <w:t>дату обращения.</w:t>
      </w:r>
    </w:p>
    <w:p w:rsidR="00925F61" w:rsidRDefault="00925F61" w:rsidP="00181B1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789D">
        <w:rPr>
          <w:rFonts w:ascii="Times New Roman" w:hAnsi="Times New Roman" w:cs="Times New Roman"/>
          <w:sz w:val="28"/>
          <w:szCs w:val="28"/>
        </w:rPr>
        <w:t>Поля «Дата внесения в Единый государственный реестр юридических лиц</w:t>
      </w:r>
      <w:r w:rsidR="0021789D">
        <w:rPr>
          <w:rFonts w:ascii="Times New Roman" w:hAnsi="Times New Roman" w:cs="Times New Roman"/>
          <w:sz w:val="28"/>
          <w:szCs w:val="28"/>
        </w:rPr>
        <w:t xml:space="preserve"> </w:t>
      </w:r>
      <w:r w:rsidRPr="0021789D">
        <w:rPr>
          <w:rFonts w:ascii="Times New Roman" w:hAnsi="Times New Roman" w:cs="Times New Roman"/>
          <w:sz w:val="28"/>
          <w:szCs w:val="28"/>
        </w:rPr>
        <w:t>(Единый государственный реестр индивидуальных предпринимателей) записи о</w:t>
      </w:r>
      <w:r w:rsidR="00967951">
        <w:rPr>
          <w:rFonts w:ascii="Times New Roman" w:hAnsi="Times New Roman" w:cs="Times New Roman"/>
          <w:sz w:val="28"/>
          <w:szCs w:val="28"/>
        </w:rPr>
        <w:t xml:space="preserve"> </w:t>
      </w:r>
      <w:r w:rsidRPr="00967951">
        <w:rPr>
          <w:rFonts w:ascii="Times New Roman" w:hAnsi="Times New Roman" w:cs="Times New Roman"/>
          <w:sz w:val="28"/>
          <w:szCs w:val="28"/>
        </w:rPr>
        <w:t>создании юридического лица (регистрации индивидуального предпринимателя)»</w:t>
      </w:r>
      <w:r w:rsidR="00967951">
        <w:rPr>
          <w:rFonts w:ascii="Times New Roman" w:hAnsi="Times New Roman" w:cs="Times New Roman"/>
          <w:sz w:val="28"/>
          <w:szCs w:val="28"/>
        </w:rPr>
        <w:t xml:space="preserve"> </w:t>
      </w:r>
      <w:r w:rsidRPr="00967951">
        <w:rPr>
          <w:rFonts w:ascii="Times New Roman" w:hAnsi="Times New Roman" w:cs="Times New Roman"/>
          <w:sz w:val="28"/>
          <w:szCs w:val="28"/>
        </w:rPr>
        <w:t>указывается дата согласно сведениям ЕГРЮЛ (ЕГРИП).</w:t>
      </w:r>
    </w:p>
    <w:p w:rsidR="00925F61" w:rsidRDefault="00925F61" w:rsidP="00181B1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951">
        <w:rPr>
          <w:rFonts w:ascii="Times New Roman" w:hAnsi="Times New Roman" w:cs="Times New Roman"/>
          <w:sz w:val="28"/>
          <w:szCs w:val="28"/>
        </w:rPr>
        <w:t>В поле «Серия и номер документа, подтверждающего факт внесения записи»</w:t>
      </w:r>
      <w:r w:rsidR="00967951">
        <w:rPr>
          <w:rFonts w:ascii="Times New Roman" w:hAnsi="Times New Roman" w:cs="Times New Roman"/>
          <w:sz w:val="28"/>
          <w:szCs w:val="28"/>
        </w:rPr>
        <w:t xml:space="preserve"> </w:t>
      </w:r>
      <w:r w:rsidRPr="00967951">
        <w:rPr>
          <w:rFonts w:ascii="Times New Roman" w:hAnsi="Times New Roman" w:cs="Times New Roman"/>
          <w:sz w:val="28"/>
          <w:szCs w:val="28"/>
        </w:rPr>
        <w:t>указывается серия и номер ОГРН (ОГРНИП) согласно сведениям ЕГРЮЛ (ЕГРИП).</w:t>
      </w:r>
    </w:p>
    <w:p w:rsidR="00925F61" w:rsidRDefault="00925F61" w:rsidP="00181B1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951">
        <w:rPr>
          <w:rFonts w:ascii="Times New Roman" w:hAnsi="Times New Roman" w:cs="Times New Roman"/>
          <w:sz w:val="28"/>
          <w:szCs w:val="28"/>
        </w:rPr>
        <w:t>В поле «Наименование регистрирующего органа» указывается наименование</w:t>
      </w:r>
      <w:r w:rsidR="00967951">
        <w:rPr>
          <w:rFonts w:ascii="Times New Roman" w:hAnsi="Times New Roman" w:cs="Times New Roman"/>
          <w:sz w:val="28"/>
          <w:szCs w:val="28"/>
        </w:rPr>
        <w:t xml:space="preserve"> </w:t>
      </w:r>
      <w:r w:rsidRPr="00967951">
        <w:rPr>
          <w:rFonts w:ascii="Times New Roman" w:hAnsi="Times New Roman" w:cs="Times New Roman"/>
          <w:sz w:val="28"/>
          <w:szCs w:val="28"/>
        </w:rPr>
        <w:t>регистрирующего органа согласно сведениям ЕГРЮЛ (ЕГРИП).</w:t>
      </w:r>
    </w:p>
    <w:p w:rsidR="00925F61" w:rsidRDefault="00925F61" w:rsidP="00181B1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7951">
        <w:rPr>
          <w:rFonts w:ascii="Times New Roman" w:hAnsi="Times New Roman" w:cs="Times New Roman"/>
          <w:sz w:val="28"/>
          <w:szCs w:val="28"/>
        </w:rPr>
        <w:t>В поле «ИНН» указывается идентификационный номер налогоплательщика</w:t>
      </w:r>
      <w:r w:rsidR="00282507">
        <w:rPr>
          <w:rFonts w:ascii="Times New Roman" w:hAnsi="Times New Roman" w:cs="Times New Roman"/>
          <w:sz w:val="28"/>
          <w:szCs w:val="28"/>
        </w:rPr>
        <w:t xml:space="preserve"> </w:t>
      </w:r>
      <w:r w:rsidRPr="00282507">
        <w:rPr>
          <w:rFonts w:ascii="Times New Roman" w:hAnsi="Times New Roman" w:cs="Times New Roman"/>
          <w:sz w:val="28"/>
          <w:szCs w:val="28"/>
        </w:rPr>
        <w:t>согласно сведениям ЕГРЮЛ (ЕГРИП).</w:t>
      </w:r>
    </w:p>
    <w:p w:rsidR="00925F61" w:rsidRDefault="00925F61" w:rsidP="00181B15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507">
        <w:rPr>
          <w:rFonts w:ascii="Times New Roman" w:hAnsi="Times New Roman" w:cs="Times New Roman"/>
          <w:sz w:val="28"/>
          <w:szCs w:val="28"/>
        </w:rPr>
        <w:t>В поле «КПП» указывается код причины постановки на учет согласно</w:t>
      </w:r>
      <w:r w:rsidR="00282507" w:rsidRPr="00282507">
        <w:rPr>
          <w:rFonts w:ascii="Times New Roman" w:hAnsi="Times New Roman" w:cs="Times New Roman"/>
          <w:sz w:val="28"/>
          <w:szCs w:val="28"/>
        </w:rPr>
        <w:t xml:space="preserve"> </w:t>
      </w:r>
      <w:r w:rsidRPr="00282507">
        <w:rPr>
          <w:rFonts w:ascii="Times New Roman" w:hAnsi="Times New Roman" w:cs="Times New Roman"/>
          <w:sz w:val="28"/>
          <w:szCs w:val="28"/>
        </w:rPr>
        <w:t>сведениям ЕГРЮ</w:t>
      </w:r>
      <w:r w:rsidR="00282507">
        <w:rPr>
          <w:rFonts w:ascii="Times New Roman" w:hAnsi="Times New Roman" w:cs="Times New Roman"/>
          <w:sz w:val="28"/>
          <w:szCs w:val="28"/>
        </w:rPr>
        <w:t xml:space="preserve">Л, актуальным на дату обращения. </w:t>
      </w:r>
      <w:proofErr w:type="gramStart"/>
      <w:r w:rsidRPr="00282507">
        <w:rPr>
          <w:rFonts w:ascii="Times New Roman" w:hAnsi="Times New Roman" w:cs="Times New Roman"/>
          <w:sz w:val="28"/>
          <w:szCs w:val="28"/>
        </w:rPr>
        <w:t>Заявители-индивидуальные</w:t>
      </w:r>
      <w:proofErr w:type="gramEnd"/>
      <w:r w:rsidRPr="00282507">
        <w:rPr>
          <w:rFonts w:ascii="Times New Roman" w:hAnsi="Times New Roman" w:cs="Times New Roman"/>
          <w:sz w:val="28"/>
          <w:szCs w:val="28"/>
        </w:rPr>
        <w:t xml:space="preserve"> предприниматели ставят в данном поле прочерк.</w:t>
      </w:r>
    </w:p>
    <w:p w:rsidR="000B539A" w:rsidRPr="006614B3" w:rsidRDefault="00925F61" w:rsidP="006614B3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507">
        <w:rPr>
          <w:rFonts w:ascii="Times New Roman" w:hAnsi="Times New Roman" w:cs="Times New Roman"/>
          <w:sz w:val="28"/>
          <w:szCs w:val="28"/>
        </w:rPr>
        <w:t>В поле «Дата постановки на учет в налоговом органе» указывается дата</w:t>
      </w:r>
      <w:r w:rsidR="006614B3">
        <w:rPr>
          <w:rFonts w:ascii="Times New Roman" w:hAnsi="Times New Roman" w:cs="Times New Roman"/>
          <w:sz w:val="28"/>
          <w:szCs w:val="28"/>
        </w:rPr>
        <w:t xml:space="preserve"> </w:t>
      </w:r>
      <w:r w:rsidRPr="006614B3">
        <w:rPr>
          <w:rFonts w:ascii="Times New Roman" w:hAnsi="Times New Roman" w:cs="Times New Roman"/>
          <w:sz w:val="28"/>
          <w:szCs w:val="28"/>
        </w:rPr>
        <w:t>согласно сведениям ЕГРЮЛ (ЕГРИП).</w:t>
      </w:r>
    </w:p>
    <w:p w:rsidR="00925F61" w:rsidRPr="008D505E" w:rsidRDefault="000B539A" w:rsidP="003411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925F61" w:rsidRPr="008D505E">
        <w:rPr>
          <w:rFonts w:ascii="Times New Roman" w:hAnsi="Times New Roman" w:cs="Times New Roman"/>
          <w:sz w:val="28"/>
          <w:szCs w:val="28"/>
        </w:rPr>
        <w:t>В поле «Дата внесения сведений в единый реестр субъектов малого и</w:t>
      </w:r>
      <w:r w:rsidR="00341184">
        <w:rPr>
          <w:rFonts w:ascii="Times New Roman" w:hAnsi="Times New Roman" w:cs="Times New Roman"/>
          <w:sz w:val="28"/>
          <w:szCs w:val="28"/>
        </w:rPr>
        <w:t xml:space="preserve"> </w:t>
      </w:r>
      <w:r w:rsidR="00925F61" w:rsidRPr="008D505E">
        <w:rPr>
          <w:rFonts w:ascii="Times New Roman" w:hAnsi="Times New Roman" w:cs="Times New Roman"/>
          <w:sz w:val="28"/>
          <w:szCs w:val="28"/>
        </w:rPr>
        <w:t>среднего предпринимательства» указывается дата</w:t>
      </w:r>
      <w:r>
        <w:rPr>
          <w:rFonts w:ascii="Times New Roman" w:hAnsi="Times New Roman" w:cs="Times New Roman"/>
          <w:sz w:val="28"/>
          <w:szCs w:val="28"/>
        </w:rPr>
        <w:t xml:space="preserve"> согласно информации из единого </w:t>
      </w:r>
      <w:r w:rsidR="00925F61" w:rsidRPr="008D505E">
        <w:rPr>
          <w:rFonts w:ascii="Times New Roman" w:hAnsi="Times New Roman" w:cs="Times New Roman"/>
          <w:sz w:val="28"/>
          <w:szCs w:val="28"/>
        </w:rPr>
        <w:t>реестра субъектов малого и среднего предпринимате</w:t>
      </w:r>
      <w:r>
        <w:rPr>
          <w:rFonts w:ascii="Times New Roman" w:hAnsi="Times New Roman" w:cs="Times New Roman"/>
          <w:sz w:val="28"/>
          <w:szCs w:val="28"/>
        </w:rPr>
        <w:t xml:space="preserve">льства. Единый реестр субъектов </w:t>
      </w:r>
      <w:r w:rsidR="00925F61" w:rsidRPr="008D505E">
        <w:rPr>
          <w:rFonts w:ascii="Times New Roman" w:hAnsi="Times New Roman" w:cs="Times New Roman"/>
          <w:sz w:val="28"/>
          <w:szCs w:val="28"/>
        </w:rPr>
        <w:t>малого и среднего предпринимательства размещен на сайте https://rmsp.nalog.ru/1.</w:t>
      </w:r>
    </w:p>
    <w:p w:rsidR="00925F61" w:rsidRDefault="00FF375E" w:rsidP="00181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75E">
        <w:rPr>
          <w:rFonts w:ascii="Times New Roman" w:hAnsi="Times New Roman" w:cs="Times New Roman"/>
          <w:sz w:val="28"/>
          <w:szCs w:val="28"/>
        </w:rPr>
        <w:t>13.</w:t>
      </w:r>
      <w:r w:rsidR="00925F61" w:rsidRPr="00FF375E">
        <w:rPr>
          <w:rFonts w:ascii="Times New Roman" w:hAnsi="Times New Roman" w:cs="Times New Roman"/>
          <w:sz w:val="28"/>
          <w:szCs w:val="28"/>
        </w:rPr>
        <w:t>В поле «Сведения о лице, имеющем право действовать от имени заявителя</w:t>
      </w:r>
      <w:r w:rsidR="00AA387E" w:rsidRPr="00FF375E">
        <w:rPr>
          <w:rFonts w:ascii="Times New Roman" w:hAnsi="Times New Roman" w:cs="Times New Roman"/>
          <w:sz w:val="28"/>
          <w:szCs w:val="28"/>
        </w:rPr>
        <w:t xml:space="preserve"> </w:t>
      </w:r>
      <w:r w:rsidR="00925F61" w:rsidRPr="00FF375E">
        <w:rPr>
          <w:rFonts w:ascii="Times New Roman" w:hAnsi="Times New Roman" w:cs="Times New Roman"/>
          <w:sz w:val="28"/>
          <w:szCs w:val="28"/>
        </w:rPr>
        <w:t xml:space="preserve">без доверенности» </w:t>
      </w:r>
      <w:proofErr w:type="gramStart"/>
      <w:r w:rsidR="00925F61" w:rsidRPr="00FF375E">
        <w:rPr>
          <w:rFonts w:ascii="Times New Roman" w:hAnsi="Times New Roman" w:cs="Times New Roman"/>
          <w:sz w:val="28"/>
          <w:szCs w:val="28"/>
        </w:rPr>
        <w:t>заявитель-юридическое</w:t>
      </w:r>
      <w:proofErr w:type="gramEnd"/>
      <w:r w:rsidR="00925F61" w:rsidRPr="00FF375E">
        <w:rPr>
          <w:rFonts w:ascii="Times New Roman" w:hAnsi="Times New Roman" w:cs="Times New Roman"/>
          <w:sz w:val="28"/>
          <w:szCs w:val="28"/>
        </w:rPr>
        <w:t xml:space="preserve"> лицо указыва</w:t>
      </w:r>
      <w:r w:rsidR="00AA387E" w:rsidRPr="00FF375E">
        <w:rPr>
          <w:rFonts w:ascii="Times New Roman" w:hAnsi="Times New Roman" w:cs="Times New Roman"/>
          <w:sz w:val="28"/>
          <w:szCs w:val="28"/>
        </w:rPr>
        <w:t xml:space="preserve">ет лиц, имеющих право </w:t>
      </w:r>
      <w:r w:rsidR="00925F61" w:rsidRPr="00FF375E">
        <w:rPr>
          <w:rFonts w:ascii="Times New Roman" w:hAnsi="Times New Roman" w:cs="Times New Roman"/>
          <w:sz w:val="28"/>
          <w:szCs w:val="28"/>
        </w:rPr>
        <w:t>действовать от имени заявителя без доверенн</w:t>
      </w:r>
      <w:r w:rsidR="00AA387E" w:rsidRPr="00FF375E">
        <w:rPr>
          <w:rFonts w:ascii="Times New Roman" w:hAnsi="Times New Roman" w:cs="Times New Roman"/>
          <w:sz w:val="28"/>
          <w:szCs w:val="28"/>
        </w:rPr>
        <w:t xml:space="preserve">ости, согласно сведениям ЕГРЮЛ, </w:t>
      </w:r>
      <w:r w:rsidR="00925F61" w:rsidRPr="00FF375E">
        <w:rPr>
          <w:rFonts w:ascii="Times New Roman" w:hAnsi="Times New Roman" w:cs="Times New Roman"/>
          <w:sz w:val="28"/>
          <w:szCs w:val="28"/>
        </w:rPr>
        <w:t xml:space="preserve">актуальным на дату обращения в Уполномоченный </w:t>
      </w:r>
      <w:r w:rsidR="00C80644" w:rsidRPr="00FF375E">
        <w:rPr>
          <w:rFonts w:ascii="Times New Roman" w:hAnsi="Times New Roman" w:cs="Times New Roman"/>
          <w:sz w:val="28"/>
          <w:szCs w:val="28"/>
        </w:rPr>
        <w:t xml:space="preserve">орган. </w:t>
      </w:r>
      <w:proofErr w:type="gramStart"/>
      <w:r w:rsidR="00C80644" w:rsidRPr="00FF375E">
        <w:rPr>
          <w:rFonts w:ascii="Times New Roman" w:hAnsi="Times New Roman" w:cs="Times New Roman"/>
          <w:sz w:val="28"/>
          <w:szCs w:val="28"/>
        </w:rPr>
        <w:t>Заявители-индивидуальные</w:t>
      </w:r>
      <w:proofErr w:type="gramEnd"/>
      <w:r w:rsidR="00C80644" w:rsidRPr="00FF375E">
        <w:rPr>
          <w:rFonts w:ascii="Times New Roman" w:hAnsi="Times New Roman" w:cs="Times New Roman"/>
          <w:sz w:val="28"/>
          <w:szCs w:val="28"/>
        </w:rPr>
        <w:t xml:space="preserve"> </w:t>
      </w:r>
      <w:r w:rsidR="00925F61" w:rsidRPr="00FF375E">
        <w:rPr>
          <w:rFonts w:ascii="Times New Roman" w:hAnsi="Times New Roman" w:cs="Times New Roman"/>
          <w:sz w:val="28"/>
          <w:szCs w:val="28"/>
        </w:rPr>
        <w:t>предпринимате</w:t>
      </w:r>
      <w:r w:rsidRPr="00FF375E">
        <w:rPr>
          <w:rFonts w:ascii="Times New Roman" w:hAnsi="Times New Roman" w:cs="Times New Roman"/>
          <w:sz w:val="28"/>
          <w:szCs w:val="28"/>
        </w:rPr>
        <w:t>ли ставят в данном поле прочерк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07DA" w:rsidRDefault="00FF375E" w:rsidP="00181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7DA">
        <w:rPr>
          <w:rFonts w:ascii="Times New Roman" w:hAnsi="Times New Roman" w:cs="Times New Roman"/>
          <w:sz w:val="28"/>
          <w:szCs w:val="28"/>
        </w:rPr>
        <w:t xml:space="preserve">14. </w:t>
      </w:r>
      <w:r w:rsidR="00D107DA" w:rsidRPr="00D107DA">
        <w:rPr>
          <w:rFonts w:ascii="Times New Roman" w:hAnsi="Times New Roman" w:cs="Times New Roman"/>
          <w:sz w:val="28"/>
          <w:szCs w:val="28"/>
        </w:rPr>
        <w:t>В поле «Осуществляемые виды деятельности заявителя» перечисляются</w:t>
      </w:r>
      <w:r w:rsidR="00D107DA">
        <w:rPr>
          <w:rFonts w:ascii="Times New Roman" w:hAnsi="Times New Roman" w:cs="Times New Roman"/>
          <w:sz w:val="28"/>
          <w:szCs w:val="28"/>
        </w:rPr>
        <w:t xml:space="preserve"> </w:t>
      </w:r>
      <w:r w:rsidR="00D107DA" w:rsidRPr="00D107DA">
        <w:rPr>
          <w:rFonts w:ascii="Times New Roman" w:hAnsi="Times New Roman" w:cs="Times New Roman"/>
          <w:sz w:val="28"/>
          <w:szCs w:val="28"/>
        </w:rPr>
        <w:t xml:space="preserve">коды видов деятельности в соответствии с </w:t>
      </w:r>
      <w:r w:rsidR="00D107DA">
        <w:rPr>
          <w:rFonts w:ascii="Times New Roman" w:hAnsi="Times New Roman" w:cs="Times New Roman"/>
          <w:sz w:val="28"/>
          <w:szCs w:val="28"/>
        </w:rPr>
        <w:t xml:space="preserve">0КВЭД2 согласно сведениям ЕГРЮЛ </w:t>
      </w:r>
      <w:r w:rsidR="00D107DA" w:rsidRPr="00D107DA">
        <w:rPr>
          <w:rFonts w:ascii="Times New Roman" w:hAnsi="Times New Roman" w:cs="Times New Roman"/>
          <w:sz w:val="28"/>
          <w:szCs w:val="28"/>
        </w:rPr>
        <w:t>(ЕГРИП)</w:t>
      </w:r>
      <w:r w:rsidR="00723891">
        <w:rPr>
          <w:rFonts w:ascii="Times New Roman" w:hAnsi="Times New Roman" w:cs="Times New Roman"/>
          <w:sz w:val="28"/>
          <w:szCs w:val="28"/>
        </w:rPr>
        <w:t xml:space="preserve"> по которым </w:t>
      </w:r>
      <w:proofErr w:type="gramStart"/>
      <w:r w:rsidR="00723891">
        <w:rPr>
          <w:rFonts w:ascii="Times New Roman" w:hAnsi="Times New Roman" w:cs="Times New Roman"/>
          <w:sz w:val="28"/>
          <w:szCs w:val="28"/>
        </w:rPr>
        <w:t>заявляется</w:t>
      </w:r>
      <w:proofErr w:type="gramEnd"/>
      <w:r w:rsidR="00723891">
        <w:rPr>
          <w:rFonts w:ascii="Times New Roman" w:hAnsi="Times New Roman" w:cs="Times New Roman"/>
          <w:sz w:val="28"/>
          <w:szCs w:val="28"/>
        </w:rPr>
        <w:t xml:space="preserve"> Заявитель</w:t>
      </w:r>
      <w:r w:rsidR="00D107DA" w:rsidRPr="00D107DA">
        <w:rPr>
          <w:rFonts w:ascii="Times New Roman" w:hAnsi="Times New Roman" w:cs="Times New Roman"/>
          <w:sz w:val="28"/>
          <w:szCs w:val="28"/>
        </w:rPr>
        <w:t>,</w:t>
      </w:r>
      <w:r w:rsidR="00D107DA">
        <w:rPr>
          <w:rFonts w:ascii="Times New Roman" w:hAnsi="Times New Roman" w:cs="Times New Roman"/>
          <w:sz w:val="28"/>
          <w:szCs w:val="28"/>
        </w:rPr>
        <w:t xml:space="preserve"> актуальным на дату обращения.</w:t>
      </w:r>
    </w:p>
    <w:p w:rsidR="00D107DA" w:rsidRPr="00D107DA" w:rsidRDefault="00D107DA" w:rsidP="00181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7DA">
        <w:rPr>
          <w:rFonts w:ascii="Times New Roman" w:hAnsi="Times New Roman" w:cs="Times New Roman"/>
          <w:sz w:val="28"/>
          <w:szCs w:val="28"/>
        </w:rPr>
        <w:t xml:space="preserve">15. В поле «Сведения о заявителе» </w:t>
      </w:r>
      <w:proofErr w:type="gramStart"/>
      <w:r w:rsidRPr="00D107DA">
        <w:rPr>
          <w:rFonts w:ascii="Times New Roman" w:hAnsi="Times New Roman" w:cs="Times New Roman"/>
          <w:sz w:val="28"/>
          <w:szCs w:val="28"/>
        </w:rPr>
        <w:t>заявители-юридические</w:t>
      </w:r>
      <w:proofErr w:type="gramEnd"/>
      <w:r w:rsidRPr="00D107DA">
        <w:rPr>
          <w:rFonts w:ascii="Times New Roman" w:hAnsi="Times New Roman" w:cs="Times New Roman"/>
          <w:sz w:val="28"/>
          <w:szCs w:val="28"/>
        </w:rPr>
        <w:t xml:space="preserve"> лица указывают</w:t>
      </w:r>
      <w:r w:rsidR="002E6A36">
        <w:rPr>
          <w:rFonts w:ascii="Times New Roman" w:hAnsi="Times New Roman" w:cs="Times New Roman"/>
          <w:sz w:val="28"/>
          <w:szCs w:val="28"/>
        </w:rPr>
        <w:t xml:space="preserve"> </w:t>
      </w:r>
      <w:r w:rsidRPr="00D107DA">
        <w:rPr>
          <w:rFonts w:ascii="Times New Roman" w:hAnsi="Times New Roman" w:cs="Times New Roman"/>
          <w:sz w:val="28"/>
          <w:szCs w:val="28"/>
        </w:rPr>
        <w:t>сокращенное наименование юридического</w:t>
      </w:r>
      <w:r w:rsidR="002E6A36">
        <w:rPr>
          <w:rFonts w:ascii="Times New Roman" w:hAnsi="Times New Roman" w:cs="Times New Roman"/>
          <w:sz w:val="28"/>
          <w:szCs w:val="28"/>
        </w:rPr>
        <w:t xml:space="preserve"> лица согласно сведениям ЕГРЮЛ, актуальным на дату обращения. </w:t>
      </w:r>
      <w:proofErr w:type="gramStart"/>
      <w:r w:rsidRPr="00D107DA">
        <w:rPr>
          <w:rFonts w:ascii="Times New Roman" w:hAnsi="Times New Roman" w:cs="Times New Roman"/>
          <w:sz w:val="28"/>
          <w:szCs w:val="28"/>
        </w:rPr>
        <w:t>Заявители-индивидуальны</w:t>
      </w:r>
      <w:r w:rsidR="002E6A36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2E6A36">
        <w:rPr>
          <w:rFonts w:ascii="Times New Roman" w:hAnsi="Times New Roman" w:cs="Times New Roman"/>
          <w:sz w:val="28"/>
          <w:szCs w:val="28"/>
        </w:rPr>
        <w:t xml:space="preserve"> предприниматели указывают ФИО </w:t>
      </w:r>
      <w:r w:rsidRPr="00D107DA">
        <w:rPr>
          <w:rFonts w:ascii="Times New Roman" w:hAnsi="Times New Roman" w:cs="Times New Roman"/>
          <w:sz w:val="28"/>
          <w:szCs w:val="28"/>
        </w:rPr>
        <w:t>индивидуального предпринимателя согласно свед</w:t>
      </w:r>
      <w:r w:rsidR="002E6A36">
        <w:rPr>
          <w:rFonts w:ascii="Times New Roman" w:hAnsi="Times New Roman" w:cs="Times New Roman"/>
          <w:sz w:val="28"/>
          <w:szCs w:val="28"/>
        </w:rPr>
        <w:t xml:space="preserve">ениям ЕГРИП, актуальным на дату </w:t>
      </w:r>
      <w:r w:rsidRPr="00D107DA">
        <w:rPr>
          <w:rFonts w:ascii="Times New Roman" w:hAnsi="Times New Roman" w:cs="Times New Roman"/>
          <w:sz w:val="28"/>
          <w:szCs w:val="28"/>
        </w:rPr>
        <w:t>обращения в Уполномоченный орган.</w:t>
      </w:r>
    </w:p>
    <w:p w:rsidR="00D107DA" w:rsidRPr="00D107DA" w:rsidRDefault="00D107DA" w:rsidP="00181B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07DA">
        <w:rPr>
          <w:rFonts w:ascii="Times New Roman" w:hAnsi="Times New Roman" w:cs="Times New Roman"/>
          <w:sz w:val="28"/>
          <w:szCs w:val="28"/>
        </w:rPr>
        <w:lastRenderedPageBreak/>
        <w:t>16. В поле «Сведения о заявителе в информационно-телекоммуникационной</w:t>
      </w:r>
      <w:r w:rsidR="009F447D">
        <w:rPr>
          <w:rFonts w:ascii="Times New Roman" w:hAnsi="Times New Roman" w:cs="Times New Roman"/>
          <w:sz w:val="28"/>
          <w:szCs w:val="28"/>
        </w:rPr>
        <w:t xml:space="preserve"> </w:t>
      </w:r>
      <w:r w:rsidRPr="00D107DA">
        <w:rPr>
          <w:rFonts w:ascii="Times New Roman" w:hAnsi="Times New Roman" w:cs="Times New Roman"/>
          <w:sz w:val="28"/>
          <w:szCs w:val="28"/>
        </w:rPr>
        <w:t>сети «Интернет» указывается сокращенное наим</w:t>
      </w:r>
      <w:r w:rsidR="009F447D">
        <w:rPr>
          <w:rFonts w:ascii="Times New Roman" w:hAnsi="Times New Roman" w:cs="Times New Roman"/>
          <w:sz w:val="28"/>
          <w:szCs w:val="28"/>
        </w:rPr>
        <w:t xml:space="preserve">енование </w:t>
      </w:r>
      <w:proofErr w:type="gramStart"/>
      <w:r w:rsidR="009F447D">
        <w:rPr>
          <w:rFonts w:ascii="Times New Roman" w:hAnsi="Times New Roman" w:cs="Times New Roman"/>
          <w:sz w:val="28"/>
          <w:szCs w:val="28"/>
        </w:rPr>
        <w:t>заявителя-юридического</w:t>
      </w:r>
      <w:proofErr w:type="gramEnd"/>
      <w:r w:rsidR="009F447D">
        <w:rPr>
          <w:rFonts w:ascii="Times New Roman" w:hAnsi="Times New Roman" w:cs="Times New Roman"/>
          <w:sz w:val="28"/>
          <w:szCs w:val="28"/>
        </w:rPr>
        <w:t xml:space="preserve"> </w:t>
      </w:r>
      <w:r w:rsidRPr="00D107DA">
        <w:rPr>
          <w:rFonts w:ascii="Times New Roman" w:hAnsi="Times New Roman" w:cs="Times New Roman"/>
          <w:sz w:val="28"/>
          <w:szCs w:val="28"/>
        </w:rPr>
        <w:t>лица (ФИО индивидуального предпринимател</w:t>
      </w:r>
      <w:r w:rsidR="009F447D">
        <w:rPr>
          <w:rFonts w:ascii="Times New Roman" w:hAnsi="Times New Roman" w:cs="Times New Roman"/>
          <w:sz w:val="28"/>
          <w:szCs w:val="28"/>
        </w:rPr>
        <w:t xml:space="preserve">я) и ссылка на сайт заявителя в </w:t>
      </w:r>
      <w:r w:rsidRPr="00D107DA">
        <w:rPr>
          <w:rFonts w:ascii="Times New Roman" w:hAnsi="Times New Roman" w:cs="Times New Roman"/>
          <w:sz w:val="28"/>
          <w:szCs w:val="28"/>
        </w:rPr>
        <w:t>соответствии с тем, как он указан в адресной ст</w:t>
      </w:r>
      <w:r w:rsidR="009F447D">
        <w:rPr>
          <w:rFonts w:ascii="Times New Roman" w:hAnsi="Times New Roman" w:cs="Times New Roman"/>
          <w:sz w:val="28"/>
          <w:szCs w:val="28"/>
        </w:rPr>
        <w:t xml:space="preserve">роке (при наличии). Допускается </w:t>
      </w:r>
      <w:r w:rsidRPr="00D107DA">
        <w:rPr>
          <w:rFonts w:ascii="Times New Roman" w:hAnsi="Times New Roman" w:cs="Times New Roman"/>
          <w:sz w:val="28"/>
          <w:szCs w:val="28"/>
        </w:rPr>
        <w:t>указание ссылки на сайт заявителя в социальных с</w:t>
      </w:r>
      <w:r w:rsidR="009F447D">
        <w:rPr>
          <w:rFonts w:ascii="Times New Roman" w:hAnsi="Times New Roman" w:cs="Times New Roman"/>
          <w:sz w:val="28"/>
          <w:szCs w:val="28"/>
        </w:rPr>
        <w:t xml:space="preserve">етях. В случае отсутствия сайта </w:t>
      </w:r>
      <w:r w:rsidRPr="00D107DA">
        <w:rPr>
          <w:rFonts w:ascii="Times New Roman" w:hAnsi="Times New Roman" w:cs="Times New Roman"/>
          <w:sz w:val="28"/>
          <w:szCs w:val="28"/>
        </w:rPr>
        <w:t>указывается «Сайт отсутствует».</w:t>
      </w:r>
    </w:p>
    <w:p w:rsidR="001A0EC3" w:rsidRDefault="00D107DA" w:rsidP="001A0E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8B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51578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1578B">
        <w:rPr>
          <w:rFonts w:ascii="Times New Roman" w:hAnsi="Times New Roman" w:cs="Times New Roman"/>
          <w:sz w:val="28"/>
          <w:szCs w:val="28"/>
        </w:rPr>
        <w:t xml:space="preserve"> если заявитель включен реестр поставщиков социальных услуг,</w:t>
      </w:r>
      <w:r w:rsidR="009F447D" w:rsidRPr="0051578B">
        <w:rPr>
          <w:rFonts w:ascii="Times New Roman" w:hAnsi="Times New Roman" w:cs="Times New Roman"/>
          <w:sz w:val="28"/>
          <w:szCs w:val="28"/>
        </w:rPr>
        <w:t xml:space="preserve"> </w:t>
      </w:r>
      <w:r w:rsidRPr="0051578B">
        <w:rPr>
          <w:rFonts w:ascii="Times New Roman" w:hAnsi="Times New Roman" w:cs="Times New Roman"/>
          <w:sz w:val="28"/>
          <w:szCs w:val="28"/>
        </w:rPr>
        <w:t>рекомендуется также привести ссылку на данный рее</w:t>
      </w:r>
      <w:r w:rsidR="009F447D" w:rsidRPr="0051578B">
        <w:rPr>
          <w:rFonts w:ascii="Times New Roman" w:hAnsi="Times New Roman" w:cs="Times New Roman"/>
          <w:sz w:val="28"/>
          <w:szCs w:val="28"/>
        </w:rPr>
        <w:t xml:space="preserve">стр. В конце заявления ставится </w:t>
      </w:r>
      <w:r w:rsidRPr="0051578B">
        <w:rPr>
          <w:rFonts w:ascii="Times New Roman" w:hAnsi="Times New Roman" w:cs="Times New Roman"/>
          <w:sz w:val="28"/>
          <w:szCs w:val="28"/>
        </w:rPr>
        <w:t>дата подписания, подпись лица, заполнившего за</w:t>
      </w:r>
      <w:r w:rsidR="009F447D" w:rsidRPr="0051578B">
        <w:rPr>
          <w:rFonts w:ascii="Times New Roman" w:hAnsi="Times New Roman" w:cs="Times New Roman"/>
          <w:sz w:val="28"/>
          <w:szCs w:val="28"/>
        </w:rPr>
        <w:t xml:space="preserve">явление, с расшифровкой (ФИО) и </w:t>
      </w:r>
      <w:r w:rsidRPr="0051578B">
        <w:rPr>
          <w:rFonts w:ascii="Times New Roman" w:hAnsi="Times New Roman" w:cs="Times New Roman"/>
          <w:sz w:val="28"/>
          <w:szCs w:val="28"/>
        </w:rPr>
        <w:t>печать (при наличии).</w:t>
      </w:r>
    </w:p>
    <w:p w:rsidR="001A0EC3" w:rsidRDefault="001A0EC3" w:rsidP="001A0E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62E1" w:rsidRPr="00565151" w:rsidRDefault="001A0EC3" w:rsidP="001A0E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151">
        <w:rPr>
          <w:rFonts w:ascii="Times New Roman" w:hAnsi="Times New Roman" w:cs="Times New Roman"/>
          <w:b/>
          <w:sz w:val="28"/>
          <w:szCs w:val="28"/>
        </w:rPr>
        <w:t>ОБРАЗЕЦ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61"/>
        <w:gridCol w:w="6010"/>
      </w:tblGrid>
      <w:tr w:rsidR="000D65D8" w:rsidRPr="00D80C46" w:rsidTr="004E2F55">
        <w:tc>
          <w:tcPr>
            <w:tcW w:w="3652" w:type="dxa"/>
            <w:shd w:val="clear" w:color="auto" w:fill="auto"/>
          </w:tcPr>
          <w:p w:rsidR="00CE62E1" w:rsidRPr="005567AF" w:rsidRDefault="00CE62E1" w:rsidP="004E2F5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E62E1" w:rsidRDefault="00CE62E1" w:rsidP="004E2F55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0C46">
              <w:rPr>
                <w:rFonts w:ascii="Times New Roman" w:hAnsi="Times New Roman" w:cs="Times New Roman"/>
                <w:sz w:val="28"/>
                <w:szCs w:val="28"/>
              </w:rPr>
              <w:t xml:space="preserve">В Департамент экономического развития Ханты-Мансийского автономного </w:t>
            </w:r>
          </w:p>
          <w:p w:rsidR="00CE62E1" w:rsidRDefault="00CE62E1" w:rsidP="004E2F55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округа – Югры</w:t>
            </w:r>
            <w:r w:rsidRPr="00D80C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62E1" w:rsidRPr="00D80C46" w:rsidRDefault="00CE62E1" w:rsidP="004E2F55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80C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уполномоченного органа)</w:t>
            </w:r>
          </w:p>
        </w:tc>
      </w:tr>
      <w:tr w:rsidR="000D65D8" w:rsidRPr="005567AF" w:rsidTr="004E2F55">
        <w:tc>
          <w:tcPr>
            <w:tcW w:w="3652" w:type="dxa"/>
            <w:shd w:val="clear" w:color="auto" w:fill="auto"/>
          </w:tcPr>
          <w:p w:rsidR="00CE62E1" w:rsidRPr="005567AF" w:rsidRDefault="00CE62E1" w:rsidP="004E2F5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E62E1" w:rsidRPr="000D65D8" w:rsidRDefault="00CE62E1" w:rsidP="004E2F55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42F8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от </w:t>
            </w:r>
            <w:r w:rsidR="00A42F89" w:rsidRPr="000D65D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ИП Иванова А.Б. ил</w:t>
            </w:r>
            <w:proofErr w:type="gramStart"/>
            <w:r w:rsidR="00A42F89" w:rsidRPr="000D65D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 ООО</w:t>
            </w:r>
            <w:proofErr w:type="gramEnd"/>
            <w:r w:rsidR="00A42F89" w:rsidRPr="000D65D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«Плюс»</w:t>
            </w:r>
          </w:p>
          <w:p w:rsidR="00CE62E1" w:rsidRPr="005567AF" w:rsidRDefault="00CE62E1" w:rsidP="004E2F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567A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субъекта малого или среднего предпринимательства)</w:t>
            </w:r>
          </w:p>
          <w:p w:rsidR="00A42F89" w:rsidRDefault="00CE62E1" w:rsidP="004E2F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567AF"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  <w:r w:rsidR="00A42F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2F89" w:rsidRPr="000D65D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628006, г. Ханты-Мансийск, ул. </w:t>
            </w:r>
            <w:proofErr w:type="gramStart"/>
            <w:r w:rsidR="00A42F89" w:rsidRPr="000D65D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Комсомольская</w:t>
            </w:r>
            <w:proofErr w:type="gramEnd"/>
            <w:r w:rsidR="00A42F89" w:rsidRPr="000D65D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30 кв. 506</w:t>
            </w:r>
          </w:p>
          <w:p w:rsidR="00CE62E1" w:rsidRPr="005567AF" w:rsidRDefault="00A42F89" w:rsidP="004E2F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  <w:r w:rsidRPr="000D65D8">
              <w:rPr>
                <w:rFonts w:ascii="Times New Roman" w:hAnsi="Times New Roman" w:cs="Times New Roman"/>
                <w:b/>
                <w:sz w:val="28"/>
                <w:szCs w:val="28"/>
              </w:rPr>
              <w:t>8 (0000) 123456</w:t>
            </w:r>
          </w:p>
          <w:p w:rsidR="00CE62E1" w:rsidRPr="000D65D8" w:rsidRDefault="00CE62E1" w:rsidP="004E2F5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7AF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почты: </w:t>
            </w:r>
            <w:proofErr w:type="spellStart"/>
            <w:r w:rsidR="000D65D8" w:rsidRPr="000D65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IvanovAB</w:t>
            </w:r>
            <w:proofErr w:type="spellEnd"/>
            <w:r w:rsidR="000D65D8" w:rsidRPr="000D65D8">
              <w:rPr>
                <w:rFonts w:ascii="Times New Roman" w:hAnsi="Times New Roman" w:cs="Times New Roman"/>
                <w:b/>
                <w:sz w:val="28"/>
                <w:szCs w:val="28"/>
              </w:rPr>
              <w:t>@</w:t>
            </w:r>
            <w:proofErr w:type="spellStart"/>
            <w:r w:rsidR="000D65D8" w:rsidRPr="000D65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yandex</w:t>
            </w:r>
            <w:proofErr w:type="spellEnd"/>
            <w:r w:rsidR="000D65D8" w:rsidRPr="000D65D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="000D65D8" w:rsidRPr="000D65D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CE62E1" w:rsidRPr="00B47B9F" w:rsidRDefault="00CE62E1" w:rsidP="00CE62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62E1" w:rsidRPr="009C7338" w:rsidRDefault="00CE62E1" w:rsidP="00CE62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103"/>
      <w:bookmarkEnd w:id="5"/>
      <w:r w:rsidRPr="009C7338">
        <w:rPr>
          <w:rFonts w:ascii="Times New Roman" w:hAnsi="Times New Roman" w:cs="Times New Roman"/>
          <w:sz w:val="28"/>
          <w:szCs w:val="28"/>
        </w:rPr>
        <w:t>Заявление</w:t>
      </w:r>
    </w:p>
    <w:p w:rsidR="00CE62E1" w:rsidRPr="00B47B9F" w:rsidRDefault="00CE62E1" w:rsidP="00CE62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C7338">
        <w:rPr>
          <w:rFonts w:ascii="Times New Roman" w:hAnsi="Times New Roman" w:cs="Times New Roman"/>
          <w:sz w:val="28"/>
          <w:szCs w:val="28"/>
        </w:rPr>
        <w:t xml:space="preserve"> о признании субъекта малого или среднего предпринимательства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9C7338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 социальным предприятием</w:t>
      </w:r>
    </w:p>
    <w:p w:rsidR="0017748A" w:rsidRPr="000D65D8" w:rsidRDefault="0017748A" w:rsidP="00DC47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65D8">
        <w:rPr>
          <w:rFonts w:ascii="Times New Roman" w:hAnsi="Times New Roman" w:cs="Times New Roman"/>
          <w:b/>
          <w:sz w:val="28"/>
          <w:szCs w:val="28"/>
          <w:u w:val="single"/>
        </w:rPr>
        <w:t>Индивидуальный предприниматель</w:t>
      </w:r>
      <w:r w:rsidR="00DC47F4" w:rsidRPr="000D65D8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Иванов Александр Борисович </w:t>
      </w:r>
    </w:p>
    <w:p w:rsidR="00CE62E1" w:rsidRPr="000D65D8" w:rsidRDefault="0017748A" w:rsidP="00DC47F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65D8">
        <w:rPr>
          <w:rFonts w:ascii="Times New Roman" w:hAnsi="Times New Roman" w:cs="Times New Roman"/>
          <w:b/>
          <w:sz w:val="28"/>
          <w:szCs w:val="28"/>
          <w:u w:val="single"/>
        </w:rPr>
        <w:t>или Общество с ограниченной ответственностью</w:t>
      </w:r>
      <w:r w:rsidR="00DC47F4" w:rsidRPr="000D65D8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«Плюс»</w:t>
      </w:r>
    </w:p>
    <w:p w:rsidR="00CE62E1" w:rsidRPr="009C7338" w:rsidRDefault="00CE62E1" w:rsidP="00CE62E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C7338">
        <w:rPr>
          <w:rFonts w:ascii="Times New Roman" w:hAnsi="Times New Roman" w:cs="Times New Roman"/>
          <w:sz w:val="28"/>
          <w:szCs w:val="28"/>
          <w:vertAlign w:val="superscript"/>
        </w:rPr>
        <w:t>(полное наименование субъекта малого или среднего предпринимательства)</w:t>
      </w:r>
    </w:p>
    <w:p w:rsidR="00CE62E1" w:rsidRPr="005020FC" w:rsidRDefault="00CE62E1" w:rsidP="00CE62E1">
      <w:pPr>
        <w:pStyle w:val="ConsPlusNonforma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D0322">
        <w:rPr>
          <w:rFonts w:ascii="Times New Roman" w:hAnsi="Times New Roman" w:cs="Times New Roman"/>
          <w:sz w:val="28"/>
          <w:szCs w:val="28"/>
        </w:rPr>
        <w:t>Дата внесения в единый государственный реестр юридических лиц (единый государственный реестр индивидуальных предпринимателей) записи о создании юридического</w:t>
      </w:r>
      <w:r w:rsidRPr="00B47B9F">
        <w:rPr>
          <w:rFonts w:ascii="Times New Roman" w:hAnsi="Times New Roman" w:cs="Times New Roman"/>
          <w:sz w:val="28"/>
          <w:szCs w:val="28"/>
        </w:rPr>
        <w:t xml:space="preserve"> лица (регистрации  индивидуального предпринимателя) </w:t>
      </w:r>
      <w:r w:rsidR="000D65D8">
        <w:rPr>
          <w:rFonts w:ascii="Times New Roman" w:hAnsi="Times New Roman" w:cs="Times New Roman"/>
          <w:sz w:val="28"/>
          <w:szCs w:val="28"/>
        </w:rPr>
        <w:t xml:space="preserve">– </w:t>
      </w:r>
      <w:r w:rsidR="000D65D8" w:rsidRPr="000D65D8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D65D8" w:rsidRPr="000D65D8">
        <w:rPr>
          <w:rFonts w:ascii="Times New Roman" w:hAnsi="Times New Roman" w:cs="Times New Roman"/>
          <w:b/>
          <w:sz w:val="28"/>
          <w:szCs w:val="28"/>
          <w:u w:val="single"/>
        </w:rPr>
        <w:t>05</w:t>
      </w:r>
      <w:r w:rsidRPr="000D65D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0D65D8" w:rsidRPr="000D65D8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сентября 2012</w:t>
      </w:r>
      <w:r w:rsidRPr="000D65D8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Pr="00B47B9F">
        <w:rPr>
          <w:rFonts w:ascii="Times New Roman" w:hAnsi="Times New Roman" w:cs="Times New Roman"/>
          <w:sz w:val="28"/>
          <w:szCs w:val="28"/>
        </w:rPr>
        <w:t>., серия и номер документа, подтверждающего факт внесения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9F">
        <w:rPr>
          <w:rFonts w:ascii="Times New Roman" w:hAnsi="Times New Roman" w:cs="Times New Roman"/>
          <w:sz w:val="28"/>
          <w:szCs w:val="28"/>
        </w:rPr>
        <w:t>записи</w:t>
      </w:r>
      <w:r w:rsidR="000D65D8" w:rsidRPr="000D65D8">
        <w:rPr>
          <w:rFonts w:ascii="Times New Roman" w:hAnsi="Times New Roman" w:cs="Times New Roman"/>
          <w:sz w:val="28"/>
          <w:szCs w:val="28"/>
        </w:rPr>
        <w:t xml:space="preserve"> </w:t>
      </w:r>
      <w:r w:rsidR="000D65D8">
        <w:rPr>
          <w:rFonts w:ascii="Times New Roman" w:hAnsi="Times New Roman" w:cs="Times New Roman"/>
          <w:sz w:val="28"/>
          <w:szCs w:val="28"/>
        </w:rPr>
        <w:t xml:space="preserve">- </w:t>
      </w:r>
      <w:r w:rsidR="000D65D8" w:rsidRPr="000D65D8">
        <w:rPr>
          <w:rFonts w:ascii="Times New Roman" w:hAnsi="Times New Roman" w:cs="Times New Roman"/>
          <w:sz w:val="28"/>
          <w:szCs w:val="28"/>
        </w:rPr>
        <w:t>серия 86 № 123456789</w:t>
      </w:r>
      <w:r w:rsidRPr="00B47B9F">
        <w:rPr>
          <w:rFonts w:ascii="Times New Roman" w:hAnsi="Times New Roman" w:cs="Times New Roman"/>
          <w:sz w:val="28"/>
          <w:szCs w:val="28"/>
        </w:rPr>
        <w:t>, наименование регистрирующего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5D8">
        <w:rPr>
          <w:rFonts w:ascii="Times New Roman" w:hAnsi="Times New Roman" w:cs="Times New Roman"/>
          <w:sz w:val="28"/>
          <w:szCs w:val="28"/>
        </w:rPr>
        <w:t xml:space="preserve">органа – </w:t>
      </w:r>
      <w:r w:rsidR="000D65D8" w:rsidRPr="000D65D8">
        <w:rPr>
          <w:rFonts w:ascii="Times New Roman" w:hAnsi="Times New Roman" w:cs="Times New Roman"/>
          <w:b/>
          <w:sz w:val="28"/>
          <w:szCs w:val="28"/>
        </w:rPr>
        <w:t>Межрайонная инспекция Федеральной налоговой службы № 1 по Ханты-Мансийскому автономному округе – Югре</w:t>
      </w:r>
      <w:r w:rsidR="000D65D8">
        <w:rPr>
          <w:rFonts w:ascii="Times New Roman" w:hAnsi="Times New Roman" w:cs="Times New Roman"/>
          <w:sz w:val="28"/>
          <w:szCs w:val="28"/>
        </w:rPr>
        <w:t xml:space="preserve">, </w:t>
      </w:r>
      <w:r w:rsidR="000D65D8" w:rsidRPr="005020FC">
        <w:rPr>
          <w:rFonts w:ascii="Times New Roman" w:hAnsi="Times New Roman" w:cs="Times New Roman"/>
          <w:b/>
          <w:sz w:val="28"/>
          <w:szCs w:val="28"/>
        </w:rPr>
        <w:t xml:space="preserve">ИНН </w:t>
      </w:r>
      <w:r w:rsidR="005020FC" w:rsidRPr="005020FC">
        <w:rPr>
          <w:rFonts w:ascii="Times New Roman" w:hAnsi="Times New Roman" w:cs="Times New Roman"/>
          <w:b/>
          <w:sz w:val="28"/>
          <w:szCs w:val="28"/>
        </w:rPr>
        <w:t>123456789124</w:t>
      </w:r>
      <w:r w:rsidRPr="005020F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020FC">
        <w:rPr>
          <w:rFonts w:ascii="Times New Roman" w:hAnsi="Times New Roman" w:cs="Times New Roman"/>
          <w:b/>
          <w:sz w:val="28"/>
          <w:szCs w:val="28"/>
        </w:rPr>
        <w:br/>
        <w:t>КПП _____</w:t>
      </w:r>
      <w:r w:rsidR="005020FC" w:rsidRPr="005020FC">
        <w:rPr>
          <w:rFonts w:ascii="Times New Roman" w:hAnsi="Times New Roman" w:cs="Times New Roman"/>
          <w:b/>
          <w:sz w:val="28"/>
          <w:szCs w:val="28"/>
        </w:rPr>
        <w:t>-</w:t>
      </w:r>
      <w:r w:rsidRPr="005020FC">
        <w:rPr>
          <w:rFonts w:ascii="Times New Roman" w:hAnsi="Times New Roman" w:cs="Times New Roman"/>
          <w:b/>
          <w:sz w:val="28"/>
          <w:szCs w:val="28"/>
        </w:rPr>
        <w:t>____</w:t>
      </w:r>
      <w:r w:rsidRPr="00B47B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9F">
        <w:rPr>
          <w:rFonts w:ascii="Times New Roman" w:hAnsi="Times New Roman" w:cs="Times New Roman"/>
          <w:sz w:val="28"/>
          <w:szCs w:val="28"/>
        </w:rPr>
        <w:t>дата постановк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5020FC">
        <w:rPr>
          <w:rFonts w:ascii="Times New Roman" w:hAnsi="Times New Roman" w:cs="Times New Roman"/>
          <w:sz w:val="28"/>
          <w:szCs w:val="28"/>
        </w:rPr>
        <w:t>на учет в налоговом органе</w:t>
      </w:r>
      <w:proofErr w:type="gramEnd"/>
      <w:r w:rsidR="005020FC">
        <w:rPr>
          <w:rFonts w:ascii="Times New Roman" w:hAnsi="Times New Roman" w:cs="Times New Roman"/>
          <w:sz w:val="28"/>
          <w:szCs w:val="28"/>
        </w:rPr>
        <w:t xml:space="preserve"> – </w:t>
      </w:r>
      <w:r w:rsidR="005020FC" w:rsidRPr="005020FC">
        <w:rPr>
          <w:rFonts w:ascii="Times New Roman" w:hAnsi="Times New Roman" w:cs="Times New Roman"/>
          <w:b/>
          <w:sz w:val="28"/>
          <w:szCs w:val="28"/>
        </w:rPr>
        <w:t>«05</w:t>
      </w:r>
      <w:r w:rsidRPr="005020FC">
        <w:rPr>
          <w:rFonts w:ascii="Times New Roman" w:hAnsi="Times New Roman" w:cs="Times New Roman"/>
          <w:b/>
          <w:sz w:val="28"/>
          <w:szCs w:val="28"/>
        </w:rPr>
        <w:t>»</w:t>
      </w:r>
      <w:r w:rsidR="005020FC" w:rsidRPr="005020FC">
        <w:rPr>
          <w:rFonts w:ascii="Times New Roman" w:hAnsi="Times New Roman" w:cs="Times New Roman"/>
          <w:b/>
          <w:sz w:val="28"/>
          <w:szCs w:val="28"/>
        </w:rPr>
        <w:t xml:space="preserve"> сентября 2012</w:t>
      </w:r>
      <w:r w:rsidRPr="005020F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E62E1" w:rsidRPr="006B1FFD" w:rsidRDefault="00CE62E1" w:rsidP="00CE62E1">
      <w:pPr>
        <w:pStyle w:val="ConsPlusNonforma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7B9F">
        <w:rPr>
          <w:rFonts w:ascii="Times New Roman" w:hAnsi="Times New Roman" w:cs="Times New Roman"/>
          <w:sz w:val="28"/>
          <w:szCs w:val="28"/>
        </w:rPr>
        <w:t>Дата внесения сведений в единый реестр субъектов малого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9F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47B9F">
        <w:rPr>
          <w:rFonts w:ascii="Times New Roman" w:hAnsi="Times New Roman" w:cs="Times New Roman"/>
          <w:sz w:val="28"/>
          <w:szCs w:val="28"/>
        </w:rPr>
        <w:t xml:space="preserve"> </w:t>
      </w:r>
      <w:r w:rsidRPr="006B1FFD">
        <w:rPr>
          <w:rFonts w:ascii="Times New Roman" w:hAnsi="Times New Roman" w:cs="Times New Roman"/>
          <w:b/>
          <w:sz w:val="28"/>
          <w:szCs w:val="28"/>
        </w:rPr>
        <w:t>«</w:t>
      </w:r>
      <w:r w:rsidR="006B1FFD" w:rsidRPr="006B1FFD">
        <w:rPr>
          <w:rFonts w:ascii="Times New Roman" w:hAnsi="Times New Roman" w:cs="Times New Roman"/>
          <w:b/>
          <w:sz w:val="28"/>
          <w:szCs w:val="28"/>
        </w:rPr>
        <w:t>01</w:t>
      </w:r>
      <w:r w:rsidRPr="006B1FFD">
        <w:rPr>
          <w:rFonts w:ascii="Times New Roman" w:hAnsi="Times New Roman" w:cs="Times New Roman"/>
          <w:b/>
          <w:sz w:val="28"/>
          <w:szCs w:val="28"/>
        </w:rPr>
        <w:t>»</w:t>
      </w:r>
      <w:r w:rsidR="006B1FFD" w:rsidRPr="006B1FFD">
        <w:rPr>
          <w:rFonts w:ascii="Times New Roman" w:hAnsi="Times New Roman" w:cs="Times New Roman"/>
          <w:b/>
          <w:sz w:val="28"/>
          <w:szCs w:val="28"/>
        </w:rPr>
        <w:t xml:space="preserve"> августа 2016</w:t>
      </w:r>
      <w:r w:rsidRPr="006B1FF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E62E1" w:rsidRPr="00B47B9F" w:rsidRDefault="00CE62E1" w:rsidP="00CE62E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B9F">
        <w:rPr>
          <w:rFonts w:ascii="Times New Roman" w:hAnsi="Times New Roman" w:cs="Times New Roman"/>
          <w:sz w:val="28"/>
          <w:szCs w:val="28"/>
        </w:rPr>
        <w:t>Сведения о лице, имеющем право действ</w:t>
      </w:r>
      <w:r>
        <w:rPr>
          <w:rFonts w:ascii="Times New Roman" w:hAnsi="Times New Roman" w:cs="Times New Roman"/>
          <w:sz w:val="28"/>
          <w:szCs w:val="28"/>
        </w:rPr>
        <w:t>овать от имени _______________</w:t>
      </w:r>
      <w:r w:rsidRPr="00B47B9F">
        <w:rPr>
          <w:rFonts w:ascii="Times New Roman" w:hAnsi="Times New Roman" w:cs="Times New Roman"/>
          <w:sz w:val="28"/>
          <w:szCs w:val="28"/>
        </w:rPr>
        <w:t>__________________</w:t>
      </w:r>
      <w:r w:rsidR="000310AF">
        <w:rPr>
          <w:rFonts w:ascii="Times New Roman" w:hAnsi="Times New Roman" w:cs="Times New Roman"/>
          <w:sz w:val="28"/>
          <w:szCs w:val="28"/>
        </w:rPr>
        <w:t>-</w:t>
      </w:r>
      <w:r w:rsidRPr="00B47B9F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9F">
        <w:rPr>
          <w:rFonts w:ascii="Times New Roman" w:hAnsi="Times New Roman" w:cs="Times New Roman"/>
          <w:sz w:val="28"/>
          <w:szCs w:val="28"/>
        </w:rPr>
        <w:lastRenderedPageBreak/>
        <w:t>(далее - заявитель)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9F">
        <w:rPr>
          <w:rFonts w:ascii="Times New Roman" w:hAnsi="Times New Roman" w:cs="Times New Roman"/>
          <w:sz w:val="28"/>
          <w:szCs w:val="28"/>
        </w:rPr>
        <w:t>без доверенности: 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B47B9F">
        <w:rPr>
          <w:rFonts w:ascii="Times New Roman" w:hAnsi="Times New Roman" w:cs="Times New Roman"/>
          <w:sz w:val="28"/>
          <w:szCs w:val="28"/>
        </w:rPr>
        <w:t>___________________________________.</w:t>
      </w:r>
    </w:p>
    <w:p w:rsidR="00CE62E1" w:rsidRPr="001A0EC3" w:rsidRDefault="00CE62E1" w:rsidP="001A0EC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9C7338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(последнее - при наличии), наименование документа,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C7338">
        <w:rPr>
          <w:rFonts w:ascii="Times New Roman" w:hAnsi="Times New Roman" w:cs="Times New Roman"/>
          <w:sz w:val="28"/>
          <w:szCs w:val="28"/>
          <w:vertAlign w:val="superscript"/>
        </w:rPr>
        <w:t>удостоверяющего личность, номер, дата его выдачи, наименование органа,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C7338">
        <w:rPr>
          <w:rFonts w:ascii="Times New Roman" w:hAnsi="Times New Roman" w:cs="Times New Roman"/>
          <w:sz w:val="28"/>
          <w:szCs w:val="28"/>
          <w:vertAlign w:val="superscript"/>
        </w:rPr>
        <w:t>выдавшего указанный документ, наименование должности)</w:t>
      </w:r>
      <w:proofErr w:type="gramEnd"/>
    </w:p>
    <w:p w:rsidR="00CE62E1" w:rsidRPr="00B47B9F" w:rsidRDefault="00CE62E1" w:rsidP="00CE62E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7B9F">
        <w:rPr>
          <w:rFonts w:ascii="Times New Roman" w:hAnsi="Times New Roman" w:cs="Times New Roman"/>
          <w:sz w:val="28"/>
          <w:szCs w:val="28"/>
        </w:rPr>
        <w:t>Осуществ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B47B9F">
        <w:rPr>
          <w:rFonts w:ascii="Times New Roman" w:hAnsi="Times New Roman" w:cs="Times New Roman"/>
          <w:sz w:val="28"/>
          <w:szCs w:val="28"/>
        </w:rPr>
        <w:t xml:space="preserve">яемые виды деятельности заявителя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47B9F">
        <w:rPr>
          <w:rFonts w:ascii="Times New Roman" w:hAnsi="Times New Roman" w:cs="Times New Roman"/>
          <w:sz w:val="28"/>
          <w:szCs w:val="28"/>
        </w:rPr>
        <w:t>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Общероссийским </w:t>
      </w:r>
      <w:r w:rsidRPr="00B47B9F">
        <w:rPr>
          <w:rFonts w:ascii="Times New Roman" w:hAnsi="Times New Roman" w:cs="Times New Roman"/>
          <w:sz w:val="28"/>
          <w:szCs w:val="28"/>
        </w:rPr>
        <w:t xml:space="preserve">классификатором видов экономической </w:t>
      </w:r>
      <w:r w:rsidRPr="00A03B94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hyperlink r:id="rId9" w:history="1">
        <w:r w:rsidRPr="00A03B94">
          <w:rPr>
            <w:rFonts w:ascii="Times New Roman" w:hAnsi="Times New Roman" w:cs="Times New Roman"/>
            <w:sz w:val="28"/>
            <w:szCs w:val="28"/>
          </w:rPr>
          <w:t>(ОКВЭД</w:t>
        </w:r>
        <w:proofErr w:type="gramStart"/>
        <w:r w:rsidRPr="00A03B94">
          <w:rPr>
            <w:rFonts w:ascii="Times New Roman" w:hAnsi="Times New Roman" w:cs="Times New Roman"/>
            <w:sz w:val="28"/>
            <w:szCs w:val="28"/>
          </w:rPr>
          <w:t>2</w:t>
        </w:r>
        <w:proofErr w:type="gramEnd"/>
        <w:r w:rsidRPr="00A03B94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Pr="00B47B9F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9F">
        <w:rPr>
          <w:rFonts w:ascii="Times New Roman" w:hAnsi="Times New Roman" w:cs="Times New Roman"/>
          <w:sz w:val="28"/>
          <w:szCs w:val="28"/>
        </w:rPr>
        <w:t>указанием кодов:</w:t>
      </w:r>
    </w:p>
    <w:p w:rsidR="00CE62E1" w:rsidRPr="00B47B9F" w:rsidRDefault="00CE62E1" w:rsidP="00CE62E1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B47B9F">
        <w:rPr>
          <w:rFonts w:ascii="Times New Roman" w:hAnsi="Times New Roman" w:cs="Times New Roman"/>
          <w:sz w:val="28"/>
          <w:szCs w:val="28"/>
        </w:rPr>
        <w:t xml:space="preserve">а) </w:t>
      </w:r>
      <w:r w:rsidR="000310AF" w:rsidRPr="000310AF">
        <w:rPr>
          <w:rFonts w:ascii="Times New Roman" w:hAnsi="Times New Roman" w:cs="Times New Roman"/>
          <w:b/>
          <w:sz w:val="28"/>
          <w:szCs w:val="28"/>
        </w:rPr>
        <w:t>88.99 Предоставление прочих социальных услуг без обеспечения проживания, не включенных в другие группировки</w:t>
      </w:r>
      <w:r w:rsidRPr="000310AF">
        <w:rPr>
          <w:rFonts w:ascii="Times New Roman" w:hAnsi="Times New Roman" w:cs="Times New Roman"/>
          <w:b/>
          <w:sz w:val="28"/>
          <w:szCs w:val="28"/>
        </w:rPr>
        <w:t>;</w:t>
      </w:r>
    </w:p>
    <w:p w:rsidR="00CE62E1" w:rsidRPr="00B47B9F" w:rsidRDefault="00CE62E1" w:rsidP="00CE62E1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B47B9F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B47B9F">
        <w:rPr>
          <w:rFonts w:ascii="Times New Roman" w:hAnsi="Times New Roman" w:cs="Times New Roman"/>
          <w:sz w:val="28"/>
          <w:szCs w:val="28"/>
        </w:rPr>
        <w:t>;</w:t>
      </w:r>
    </w:p>
    <w:p w:rsidR="00CE62E1" w:rsidRPr="00B47B9F" w:rsidRDefault="00CE62E1" w:rsidP="00CE62E1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B47B9F">
        <w:rPr>
          <w:rFonts w:ascii="Times New Roman" w:hAnsi="Times New Roman" w:cs="Times New Roman"/>
          <w:sz w:val="28"/>
          <w:szCs w:val="28"/>
        </w:rPr>
        <w:t>.</w:t>
      </w:r>
    </w:p>
    <w:p w:rsidR="00CE62E1" w:rsidRPr="008F205B" w:rsidRDefault="00CE62E1" w:rsidP="006671E8">
      <w:pPr>
        <w:pStyle w:val="ConsPlusNonformat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7B9F">
        <w:rPr>
          <w:rFonts w:ascii="Times New Roman" w:hAnsi="Times New Roman" w:cs="Times New Roman"/>
          <w:sz w:val="28"/>
          <w:szCs w:val="28"/>
        </w:rPr>
        <w:t>Сведе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47B9F">
        <w:rPr>
          <w:rFonts w:ascii="Times New Roman" w:hAnsi="Times New Roman" w:cs="Times New Roman"/>
          <w:sz w:val="28"/>
          <w:szCs w:val="28"/>
        </w:rPr>
        <w:t xml:space="preserve">ия о заявителе </w:t>
      </w:r>
      <w:r w:rsidR="006671E8" w:rsidRPr="006671E8">
        <w:rPr>
          <w:rFonts w:ascii="Times New Roman" w:hAnsi="Times New Roman" w:cs="Times New Roman"/>
          <w:b/>
          <w:sz w:val="28"/>
          <w:szCs w:val="28"/>
        </w:rPr>
        <w:t>Индивидуальный предприниматель Иванов Александр Борисович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47B9F">
        <w:rPr>
          <w:rFonts w:ascii="Times New Roman" w:hAnsi="Times New Roman" w:cs="Times New Roman"/>
          <w:sz w:val="28"/>
          <w:szCs w:val="28"/>
        </w:rPr>
        <w:t xml:space="preserve">содержатся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47B9F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7B9F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9F">
        <w:rPr>
          <w:rFonts w:ascii="Times New Roman" w:hAnsi="Times New Roman" w:cs="Times New Roman"/>
          <w:sz w:val="28"/>
          <w:szCs w:val="28"/>
        </w:rPr>
        <w:t>следующему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05B" w:rsidRPr="008F205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dobro</w:t>
      </w:r>
      <w:r w:rsidR="008F205B" w:rsidRPr="008F205B">
        <w:rPr>
          <w:rFonts w:ascii="Times New Roman" w:hAnsi="Times New Roman" w:cs="Times New Roman"/>
          <w:b/>
          <w:sz w:val="28"/>
          <w:szCs w:val="28"/>
          <w:u w:val="single"/>
        </w:rPr>
        <w:t>@</w:t>
      </w:r>
      <w:proofErr w:type="spellStart"/>
      <w:r w:rsidR="008F205B" w:rsidRPr="008F205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hm</w:t>
      </w:r>
      <w:proofErr w:type="spellEnd"/>
      <w:r w:rsidR="008F205B" w:rsidRPr="008F205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="008F205B" w:rsidRPr="008F205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</w:p>
    <w:p w:rsidR="00CE62E1" w:rsidRDefault="00CE62E1" w:rsidP="00CE62E1">
      <w:pPr>
        <w:pStyle w:val="ConsPlusNonformat"/>
        <w:ind w:left="709"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C7338">
        <w:rPr>
          <w:rFonts w:ascii="Times New Roman" w:hAnsi="Times New Roman" w:cs="Times New Roman"/>
          <w:sz w:val="28"/>
          <w:szCs w:val="28"/>
          <w:vertAlign w:val="superscript"/>
        </w:rPr>
        <w:t>(официальный сайт субъекта малого или среднего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C7338">
        <w:rPr>
          <w:rFonts w:ascii="Times New Roman" w:hAnsi="Times New Roman" w:cs="Times New Roman"/>
          <w:sz w:val="28"/>
          <w:szCs w:val="28"/>
          <w:vertAlign w:val="superscript"/>
        </w:rPr>
        <w:t>предпринимательства)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C7338">
        <w:rPr>
          <w:rFonts w:ascii="Times New Roman" w:hAnsi="Times New Roman" w:cs="Times New Roman"/>
          <w:sz w:val="28"/>
          <w:szCs w:val="28"/>
          <w:vertAlign w:val="superscript"/>
        </w:rPr>
        <w:t>(при наличии).</w:t>
      </w:r>
    </w:p>
    <w:p w:rsidR="008F205B" w:rsidRPr="001A0EC3" w:rsidRDefault="008F205B" w:rsidP="00CE62E1">
      <w:pPr>
        <w:pStyle w:val="ConsPlusNonformat"/>
        <w:ind w:left="709"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CE62E1" w:rsidRPr="00B47B9F" w:rsidRDefault="00CE62E1" w:rsidP="00CE62E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B9F">
        <w:rPr>
          <w:rFonts w:ascii="Times New Roman" w:hAnsi="Times New Roman" w:cs="Times New Roman"/>
          <w:sz w:val="28"/>
          <w:szCs w:val="28"/>
        </w:rPr>
        <w:t>На основании вышеи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47B9F">
        <w:rPr>
          <w:rFonts w:ascii="Times New Roman" w:hAnsi="Times New Roman" w:cs="Times New Roman"/>
          <w:sz w:val="28"/>
          <w:szCs w:val="28"/>
        </w:rPr>
        <w:t xml:space="preserve">ложенного и руководствуясь </w:t>
      </w:r>
      <w:r w:rsidRPr="009C7338">
        <w:rPr>
          <w:rFonts w:ascii="Times New Roman" w:hAnsi="Times New Roman" w:cs="Times New Roman"/>
          <w:sz w:val="28"/>
          <w:szCs w:val="28"/>
        </w:rPr>
        <w:t>статьей 24.1</w:t>
      </w:r>
      <w:r w:rsidRPr="00B47B9F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9F">
        <w:rPr>
          <w:rFonts w:ascii="Times New Roman" w:hAnsi="Times New Roman" w:cs="Times New Roman"/>
          <w:sz w:val="28"/>
          <w:szCs w:val="28"/>
        </w:rPr>
        <w:t>закона от 24 июля 2007 г</w:t>
      </w:r>
      <w:r>
        <w:rPr>
          <w:rFonts w:ascii="Times New Roman" w:hAnsi="Times New Roman" w:cs="Times New Roman"/>
          <w:sz w:val="28"/>
          <w:szCs w:val="28"/>
        </w:rPr>
        <w:t>ода №</w:t>
      </w:r>
      <w:r w:rsidRPr="00B47B9F">
        <w:rPr>
          <w:rFonts w:ascii="Times New Roman" w:hAnsi="Times New Roman" w:cs="Times New Roman"/>
          <w:sz w:val="28"/>
          <w:szCs w:val="28"/>
        </w:rPr>
        <w:t xml:space="preserve"> 209-ФЗ </w:t>
      </w:r>
      <w:r>
        <w:rPr>
          <w:rFonts w:ascii="Times New Roman" w:hAnsi="Times New Roman" w:cs="Times New Roman"/>
          <w:sz w:val="28"/>
          <w:szCs w:val="28"/>
        </w:rPr>
        <w:t xml:space="preserve">«О развитии </w:t>
      </w:r>
      <w:r w:rsidRPr="00B47B9F">
        <w:rPr>
          <w:rFonts w:ascii="Times New Roman" w:hAnsi="Times New Roman" w:cs="Times New Roman"/>
          <w:sz w:val="28"/>
          <w:szCs w:val="28"/>
        </w:rPr>
        <w:t>малого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9F">
        <w:rPr>
          <w:rFonts w:ascii="Times New Roman" w:hAnsi="Times New Roman" w:cs="Times New Roman"/>
          <w:sz w:val="28"/>
          <w:szCs w:val="28"/>
        </w:rPr>
        <w:t>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9C7338">
        <w:rPr>
          <w:rFonts w:ascii="Times New Roman" w:hAnsi="Times New Roman" w:cs="Times New Roman"/>
          <w:sz w:val="28"/>
          <w:szCs w:val="28"/>
        </w:rPr>
        <w:t>Порядком</w:t>
      </w:r>
      <w:r w:rsidRPr="00B47B9F">
        <w:rPr>
          <w:rFonts w:ascii="Times New Roman" w:hAnsi="Times New Roman" w:cs="Times New Roman"/>
          <w:sz w:val="28"/>
          <w:szCs w:val="28"/>
        </w:rPr>
        <w:t xml:space="preserve"> признания 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B9F">
        <w:rPr>
          <w:rFonts w:ascii="Times New Roman" w:hAnsi="Times New Roman" w:cs="Times New Roman"/>
          <w:sz w:val="28"/>
          <w:szCs w:val="28"/>
        </w:rPr>
        <w:t>малого и среднего предпринимательства социальным предприятием,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6C33">
        <w:rPr>
          <w:rFonts w:ascii="Times New Roman" w:hAnsi="Times New Roman" w:cs="Times New Roman"/>
          <w:sz w:val="28"/>
          <w:szCs w:val="28"/>
        </w:rPr>
        <w:t>утвержденным приказом Министерства экономического развития Российской Федерации от 29 ноября 2019 года № 773, статьей 5.1</w:t>
      </w:r>
      <w:r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– Югры от</w:t>
      </w:r>
      <w:r w:rsidRPr="005C0244">
        <w:rPr>
          <w:rFonts w:ascii="Times New Roman" w:hAnsi="Times New Roman" w:cs="Times New Roman"/>
          <w:sz w:val="28"/>
          <w:szCs w:val="28"/>
        </w:rPr>
        <w:t xml:space="preserve"> 29 декабря 2007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C0244">
        <w:rPr>
          <w:rFonts w:ascii="Times New Roman" w:hAnsi="Times New Roman" w:cs="Times New Roman"/>
          <w:sz w:val="28"/>
          <w:szCs w:val="28"/>
        </w:rPr>
        <w:t>213-оз «О</w:t>
      </w:r>
      <w:proofErr w:type="gramEnd"/>
      <w:r w:rsidRPr="005C02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0244"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 w:rsidRPr="005C0244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в Ханты-Мансийском автономном округе – Югре»</w:t>
      </w:r>
      <w:r w:rsidRPr="00B47B9F">
        <w:rPr>
          <w:rFonts w:ascii="Times New Roman" w:hAnsi="Times New Roman" w:cs="Times New Roman"/>
          <w:sz w:val="28"/>
          <w:szCs w:val="28"/>
        </w:rPr>
        <w:t xml:space="preserve"> прошу признать __</w:t>
      </w:r>
      <w:r w:rsidR="004F2487" w:rsidRPr="004F2487">
        <w:rPr>
          <w:rFonts w:ascii="Times New Roman" w:hAnsi="Times New Roman" w:cs="Times New Roman"/>
          <w:b/>
          <w:sz w:val="28"/>
          <w:szCs w:val="28"/>
          <w:u w:val="single"/>
        </w:rPr>
        <w:t>Индивидуального предпринимателя Иванова Александра Борисовича</w:t>
      </w:r>
      <w:r w:rsidR="004F24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2E1" w:rsidRPr="005C0244" w:rsidRDefault="00CE62E1" w:rsidP="00CE62E1">
      <w:pPr>
        <w:pStyle w:val="ConsPlusNonformat"/>
        <w:ind w:firstLine="72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0244">
        <w:rPr>
          <w:rFonts w:ascii="Times New Roman" w:hAnsi="Times New Roman" w:cs="Times New Roman"/>
          <w:sz w:val="28"/>
          <w:szCs w:val="28"/>
          <w:vertAlign w:val="superscript"/>
        </w:rPr>
        <w:t>(наименование субъекта малого или среднего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5C0244">
        <w:rPr>
          <w:rFonts w:ascii="Times New Roman" w:hAnsi="Times New Roman" w:cs="Times New Roman"/>
          <w:sz w:val="28"/>
          <w:szCs w:val="28"/>
          <w:vertAlign w:val="superscript"/>
        </w:rPr>
        <w:t>предпринимательства)</w:t>
      </w:r>
    </w:p>
    <w:p w:rsidR="00CE62E1" w:rsidRPr="00AD4499" w:rsidRDefault="00CE62E1" w:rsidP="00CE62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4499">
        <w:rPr>
          <w:rFonts w:ascii="Times New Roman" w:hAnsi="Times New Roman" w:cs="Times New Roman"/>
          <w:sz w:val="28"/>
          <w:szCs w:val="28"/>
        </w:rPr>
        <w:t>социальным предприятием.</w:t>
      </w:r>
    </w:p>
    <w:p w:rsidR="00CE62E1" w:rsidRPr="00B47B9F" w:rsidRDefault="00CE62E1" w:rsidP="00CE62E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4499">
        <w:rPr>
          <w:rFonts w:ascii="Times New Roman" w:hAnsi="Times New Roman" w:cs="Times New Roman"/>
          <w:sz w:val="28"/>
          <w:szCs w:val="28"/>
        </w:rPr>
        <w:t>Гарантирую, что сведения, представленные в заявлении и приложенных к нему документах, являются достоверными.</w:t>
      </w:r>
    </w:p>
    <w:p w:rsidR="00CE62E1" w:rsidRPr="00C81844" w:rsidRDefault="00CE62E1" w:rsidP="00CE62E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B47B9F">
        <w:rPr>
          <w:rFonts w:ascii="Times New Roman" w:hAnsi="Times New Roman" w:cs="Times New Roman"/>
          <w:sz w:val="28"/>
          <w:szCs w:val="28"/>
        </w:rPr>
        <w:t xml:space="preserve"> </w:t>
      </w:r>
      <w:r w:rsidRPr="00AD4499">
        <w:rPr>
          <w:rFonts w:ascii="Times New Roman" w:hAnsi="Times New Roman" w:cs="Times New Roman"/>
          <w:sz w:val="28"/>
          <w:szCs w:val="28"/>
        </w:rPr>
        <w:t>необходимые для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признанию субъекта малого и среднего предпринимательства социальным </w:t>
      </w:r>
      <w:r w:rsidRPr="00C81844">
        <w:rPr>
          <w:rFonts w:ascii="Times New Roman" w:hAnsi="Times New Roman" w:cs="Times New Roman"/>
          <w:sz w:val="28"/>
          <w:szCs w:val="28"/>
        </w:rPr>
        <w:t xml:space="preserve">предприятием, прилагаются на ___ </w:t>
      </w:r>
      <w:proofErr w:type="gramStart"/>
      <w:r w:rsidRPr="00C8184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81844">
        <w:rPr>
          <w:rFonts w:ascii="Times New Roman" w:hAnsi="Times New Roman" w:cs="Times New Roman"/>
          <w:sz w:val="28"/>
          <w:szCs w:val="28"/>
        </w:rPr>
        <w:t>.</w:t>
      </w:r>
    </w:p>
    <w:p w:rsidR="00C81844" w:rsidRPr="00C81844" w:rsidRDefault="00C81844" w:rsidP="00C818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844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прошу направить:</w:t>
      </w:r>
    </w:p>
    <w:p w:rsidR="00C81844" w:rsidRPr="00C81844" w:rsidRDefault="00C81844" w:rsidP="00C8184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C81844">
        <w:rPr>
          <w:rFonts w:ascii="Times New Roman" w:hAnsi="Times New Roman" w:cs="Times New Roman"/>
          <w:sz w:val="28"/>
          <w:szCs w:val="28"/>
        </w:rPr>
        <w:sym w:font="Times New Roman" w:char="F0F0"/>
      </w:r>
      <w:r w:rsidRPr="00C81844">
        <w:rPr>
          <w:rFonts w:ascii="Times New Roman" w:hAnsi="Times New Roman" w:cs="Times New Roman"/>
          <w:sz w:val="28"/>
          <w:szCs w:val="28"/>
        </w:rPr>
        <w:t xml:space="preserve"> посредством электронной почты</w:t>
      </w:r>
    </w:p>
    <w:p w:rsidR="00C81844" w:rsidRPr="00C81844" w:rsidRDefault="00C81844" w:rsidP="00C81844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C81844">
        <w:rPr>
          <w:rFonts w:ascii="Times New Roman" w:hAnsi="Times New Roman" w:cs="Times New Roman"/>
          <w:sz w:val="28"/>
          <w:szCs w:val="28"/>
        </w:rPr>
        <w:sym w:font="Times New Roman" w:char="F0F0"/>
      </w:r>
      <w:r w:rsidRPr="00C81844">
        <w:rPr>
          <w:rFonts w:ascii="Times New Roman" w:hAnsi="Times New Roman" w:cs="Times New Roman"/>
          <w:sz w:val="28"/>
          <w:szCs w:val="28"/>
        </w:rPr>
        <w:t xml:space="preserve"> посредством почтовой связи</w:t>
      </w:r>
    </w:p>
    <w:p w:rsidR="00CE62E1" w:rsidRDefault="00CE62E1" w:rsidP="00CE62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E62E1" w:rsidRPr="00B47B9F" w:rsidRDefault="00CE62E1" w:rsidP="00CE62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47B9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7B9F">
        <w:rPr>
          <w:rFonts w:ascii="Times New Roman" w:hAnsi="Times New Roman" w:cs="Times New Roman"/>
          <w:sz w:val="28"/>
          <w:szCs w:val="28"/>
        </w:rPr>
        <w:t xml:space="preserve"> _____________ 20__ г.</w:t>
      </w:r>
    </w:p>
    <w:p w:rsidR="00CE62E1" w:rsidRPr="00B47B9F" w:rsidRDefault="00CE62E1" w:rsidP="00CE62E1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CE62E1" w:rsidRPr="00B47B9F" w:rsidTr="004E2F55">
        <w:tc>
          <w:tcPr>
            <w:tcW w:w="3692" w:type="dxa"/>
          </w:tcPr>
          <w:p w:rsidR="00CE62E1" w:rsidRPr="00B47B9F" w:rsidRDefault="00CE62E1" w:rsidP="004E2F55">
            <w:pPr>
              <w:pStyle w:val="ConsPlusNormal"/>
              <w:jc w:val="both"/>
              <w:rPr>
                <w:sz w:val="28"/>
                <w:szCs w:val="28"/>
              </w:rPr>
            </w:pPr>
            <w:r w:rsidRPr="00B47B9F">
              <w:rPr>
                <w:sz w:val="28"/>
                <w:szCs w:val="28"/>
              </w:rPr>
              <w:t>Индивидуальный предприниматель</w:t>
            </w:r>
          </w:p>
          <w:p w:rsidR="00CE62E1" w:rsidRPr="00B47B9F" w:rsidRDefault="00CE62E1" w:rsidP="004E2F55">
            <w:pPr>
              <w:pStyle w:val="ConsPlusNormal"/>
              <w:jc w:val="both"/>
              <w:rPr>
                <w:sz w:val="28"/>
                <w:szCs w:val="28"/>
              </w:rPr>
            </w:pPr>
            <w:r w:rsidRPr="00B47B9F">
              <w:rPr>
                <w:sz w:val="28"/>
                <w:szCs w:val="28"/>
              </w:rPr>
              <w:t>(руководитель юридического лица)/Уполномоченное лицо</w:t>
            </w:r>
          </w:p>
        </w:tc>
        <w:tc>
          <w:tcPr>
            <w:tcW w:w="340" w:type="dxa"/>
          </w:tcPr>
          <w:p w:rsidR="00CE62E1" w:rsidRPr="00B47B9F" w:rsidRDefault="00CE62E1" w:rsidP="004E2F5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CE62E1" w:rsidRPr="00B47B9F" w:rsidRDefault="00CE62E1" w:rsidP="004E2F5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:rsidR="00CE62E1" w:rsidRPr="00B47B9F" w:rsidRDefault="00CE62E1" w:rsidP="004E2F5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:rsidR="00CE62E1" w:rsidRPr="00B47B9F" w:rsidRDefault="00CE62E1" w:rsidP="004E2F5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CE62E1" w:rsidRPr="005C0244" w:rsidTr="004E2F55">
        <w:tc>
          <w:tcPr>
            <w:tcW w:w="3692" w:type="dxa"/>
          </w:tcPr>
          <w:p w:rsidR="00CE62E1" w:rsidRPr="005C0244" w:rsidRDefault="00CE62E1" w:rsidP="004E2F55">
            <w:pPr>
              <w:pStyle w:val="ConsPlusNormal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40" w:type="dxa"/>
          </w:tcPr>
          <w:p w:rsidR="00CE62E1" w:rsidRPr="005C0244" w:rsidRDefault="00CE62E1" w:rsidP="004E2F55">
            <w:pPr>
              <w:pStyle w:val="ConsPlusNormal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CE62E1" w:rsidRPr="005C0244" w:rsidRDefault="00CE62E1" w:rsidP="004E2F55">
            <w:pPr>
              <w:pStyle w:val="ConsPlusNormal"/>
              <w:ind w:firstLine="17"/>
              <w:jc w:val="center"/>
              <w:rPr>
                <w:sz w:val="28"/>
                <w:szCs w:val="28"/>
                <w:vertAlign w:val="superscript"/>
              </w:rPr>
            </w:pPr>
            <w:r w:rsidRPr="005C0244">
              <w:rPr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340" w:type="dxa"/>
          </w:tcPr>
          <w:p w:rsidR="00CE62E1" w:rsidRPr="005C0244" w:rsidRDefault="00CE62E1" w:rsidP="004E2F55">
            <w:pPr>
              <w:pStyle w:val="ConsPlusNormal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108" w:type="dxa"/>
            <w:tcBorders>
              <w:top w:val="single" w:sz="4" w:space="0" w:color="auto"/>
            </w:tcBorders>
          </w:tcPr>
          <w:p w:rsidR="00CE62E1" w:rsidRPr="005C0244" w:rsidRDefault="00CE62E1" w:rsidP="004E2F55">
            <w:pPr>
              <w:pStyle w:val="ConsPlusNormal"/>
              <w:jc w:val="center"/>
              <w:rPr>
                <w:sz w:val="28"/>
                <w:szCs w:val="28"/>
                <w:vertAlign w:val="superscript"/>
              </w:rPr>
            </w:pPr>
            <w:r w:rsidRPr="005C0244">
              <w:rPr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  <w:tr w:rsidR="00CE62E1" w:rsidRPr="00B47B9F" w:rsidTr="004E2F55">
        <w:tc>
          <w:tcPr>
            <w:tcW w:w="9070" w:type="dxa"/>
            <w:gridSpan w:val="5"/>
          </w:tcPr>
          <w:p w:rsidR="00CE62E1" w:rsidRPr="00B47B9F" w:rsidRDefault="00CE62E1" w:rsidP="004E2F5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CE62E1" w:rsidRPr="00B47B9F" w:rsidTr="004E2F55">
        <w:tc>
          <w:tcPr>
            <w:tcW w:w="9070" w:type="dxa"/>
            <w:gridSpan w:val="5"/>
          </w:tcPr>
          <w:p w:rsidR="00CE62E1" w:rsidRPr="00B47B9F" w:rsidRDefault="00CE62E1" w:rsidP="004E2F55">
            <w:pPr>
              <w:pStyle w:val="ConsPlusNormal"/>
              <w:jc w:val="both"/>
              <w:rPr>
                <w:sz w:val="28"/>
                <w:szCs w:val="28"/>
              </w:rPr>
            </w:pPr>
            <w:proofErr w:type="spellStart"/>
            <w:r w:rsidRPr="00B47B9F">
              <w:rPr>
                <w:sz w:val="28"/>
                <w:szCs w:val="28"/>
              </w:rPr>
              <w:t>м.п</w:t>
            </w:r>
            <w:proofErr w:type="spellEnd"/>
            <w:r w:rsidRPr="00B47B9F">
              <w:rPr>
                <w:sz w:val="28"/>
                <w:szCs w:val="28"/>
              </w:rPr>
              <w:t>. (при наличии)</w:t>
            </w:r>
          </w:p>
        </w:tc>
      </w:tr>
    </w:tbl>
    <w:p w:rsidR="00CE62E1" w:rsidRPr="00CE62E1" w:rsidRDefault="00CE62E1" w:rsidP="00CE62E1">
      <w:pPr>
        <w:pStyle w:val="ConsPlusNormal"/>
        <w:rPr>
          <w:sz w:val="27"/>
          <w:szCs w:val="27"/>
        </w:rPr>
      </w:pPr>
      <w:r w:rsidRPr="004D62C6">
        <w:rPr>
          <w:sz w:val="27"/>
          <w:szCs w:val="27"/>
        </w:rPr>
        <w:t xml:space="preserve"> </w:t>
      </w:r>
    </w:p>
    <w:p w:rsidR="001A0EC3" w:rsidRDefault="001A0EC3" w:rsidP="00181B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78B" w:rsidRPr="00F24B29" w:rsidRDefault="0051578B" w:rsidP="001A0EC3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b/>
          <w:bCs/>
          <w:sz w:val="28"/>
          <w:szCs w:val="28"/>
        </w:rPr>
      </w:pPr>
      <w:r w:rsidRPr="00F24B29">
        <w:rPr>
          <w:rFonts w:ascii="Times New Roman" w:hAnsi="Times New Roman" w:cs="Times New Roman"/>
          <w:b/>
          <w:bCs/>
          <w:sz w:val="28"/>
          <w:szCs w:val="28"/>
        </w:rPr>
        <w:t>Инструкция по заполнению</w:t>
      </w:r>
    </w:p>
    <w:p w:rsidR="0051578B" w:rsidRDefault="00D60F9E" w:rsidP="0002019D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сведений о численности и заработной плате работников, отнесенных к категориям социально уязвимых граждан</w:t>
      </w:r>
    </w:p>
    <w:p w:rsidR="0002019D" w:rsidRDefault="0002019D" w:rsidP="0002019D">
      <w:pPr>
        <w:pStyle w:val="aa"/>
        <w:shd w:val="clear" w:color="auto" w:fill="FFFFFF"/>
        <w:spacing w:line="307" w:lineRule="exact"/>
        <w:ind w:left="19" w:right="67" w:firstLine="700"/>
        <w:jc w:val="both"/>
        <w:rPr>
          <w:color w:val="000000"/>
          <w:w w:val="120"/>
          <w:sz w:val="28"/>
          <w:szCs w:val="28"/>
          <w:shd w:val="clear" w:color="auto" w:fill="FFFFFF"/>
          <w:lang w:bidi="he-IL"/>
        </w:rPr>
      </w:pPr>
    </w:p>
    <w:p w:rsidR="0002019D" w:rsidRPr="00181B15" w:rsidRDefault="0002019D" w:rsidP="00181B15">
      <w:pPr>
        <w:pStyle w:val="aa"/>
        <w:shd w:val="clear" w:color="auto" w:fill="FFFFFF"/>
        <w:ind w:left="19" w:right="67" w:firstLine="700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r w:rsidRPr="00181B15">
        <w:rPr>
          <w:color w:val="000000"/>
          <w:w w:val="120"/>
          <w:sz w:val="28"/>
          <w:szCs w:val="28"/>
          <w:shd w:val="clear" w:color="auto" w:fill="FFFFFF"/>
          <w:lang w:bidi="he-IL"/>
        </w:rPr>
        <w:t xml:space="preserve">1.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Показатель </w:t>
      </w:r>
      <w:r w:rsidRPr="00181B15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«Среднесписочная численность работников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за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br/>
      </w:r>
      <w:r w:rsidRPr="00181B15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предшествующий календарный год»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по строке </w:t>
      </w:r>
      <w:r w:rsidRPr="00181B15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«Всего работников» </w:t>
      </w:r>
      <w:r w:rsidRPr="00181B15">
        <w:rPr>
          <w:i/>
          <w:iCs/>
          <w:color w:val="000000"/>
          <w:sz w:val="28"/>
          <w:szCs w:val="28"/>
          <w:shd w:val="clear" w:color="auto" w:fill="FFFFFF"/>
          <w:lang w:bidi="he-IL"/>
        </w:rPr>
        <w:br/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заполняется на основе формы сведений о среднесписочной численности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br/>
        <w:t xml:space="preserve">работников за предшествующий календарный год, утвержденной Приказом ФНС России от 29 марта 2007 года NQ ММ-3-25/174@ «Об утверждении формы Сведений о среднесписочной численности работников за предшествующий календарный год». </w:t>
      </w:r>
    </w:p>
    <w:p w:rsidR="0002019D" w:rsidRPr="00181B15" w:rsidRDefault="0002019D" w:rsidP="00181B15">
      <w:pPr>
        <w:pStyle w:val="aa"/>
        <w:shd w:val="clear" w:color="auto" w:fill="FFFFFF"/>
        <w:ind w:left="57" w:right="9" w:firstLine="696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r w:rsidRPr="00181B15">
        <w:rPr>
          <w:color w:val="000000"/>
          <w:w w:val="136"/>
          <w:sz w:val="28"/>
          <w:szCs w:val="28"/>
          <w:shd w:val="clear" w:color="auto" w:fill="FFFFFF"/>
          <w:lang w:bidi="he-IL"/>
        </w:rPr>
        <w:t xml:space="preserve">2.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В случае если организация или индивидуальный предприниматель были зарегистрированы (созданы) в течение года, пр</w:t>
      </w:r>
      <w:r w:rsidR="00341184">
        <w:rPr>
          <w:color w:val="000000"/>
          <w:sz w:val="28"/>
          <w:szCs w:val="28"/>
          <w:shd w:val="clear" w:color="auto" w:fill="FFFFFF"/>
          <w:lang w:bidi="he-IL"/>
        </w:rPr>
        <w:t>едшествующего году обращения в у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полномоченный орган с целью признания социальным предприятием, показатели </w:t>
      </w:r>
      <w:r w:rsidR="005C6827">
        <w:rPr>
          <w:color w:val="000000"/>
          <w:sz w:val="28"/>
          <w:szCs w:val="28"/>
          <w:shd w:val="clear" w:color="auto" w:fill="FFFFFF"/>
          <w:lang w:bidi="he-IL"/>
        </w:rPr>
        <w:t xml:space="preserve">в сведениях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рассчитываются на основании данных за период с момента регистрации до окончания указанного календарного года. </w:t>
      </w:r>
    </w:p>
    <w:p w:rsidR="0002019D" w:rsidRPr="00181B15" w:rsidRDefault="0002019D" w:rsidP="00181B15">
      <w:pPr>
        <w:pStyle w:val="aa"/>
        <w:shd w:val="clear" w:color="auto" w:fill="FFFFFF"/>
        <w:ind w:left="57" w:right="9" w:firstLine="696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3. Показатель </w:t>
      </w:r>
      <w:r w:rsidRPr="00181B15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«Среднесписочная численность работников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за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br/>
      </w:r>
      <w:r w:rsidRPr="00181B15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предшествующий календарный год»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по строкам, соответствующим категориям граждан, отнесенным к категориям социально уязвимых, рассчитывается отдельно по каждой категории путем суммирования среднесписочной численности каждой категории работников за все месяцы отчетного года и деления полученной суммы на 12, на основании</w:t>
      </w:r>
      <w:r w:rsidR="00162F52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 данных табелей учета рабочего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времени</w:t>
      </w:r>
      <w:r w:rsidRPr="00181B15">
        <w:rPr>
          <w:rStyle w:val="ad"/>
          <w:color w:val="000000"/>
          <w:sz w:val="28"/>
          <w:szCs w:val="28"/>
          <w:shd w:val="clear" w:color="auto" w:fill="FFFFFF"/>
          <w:lang w:bidi="he-IL"/>
        </w:rPr>
        <w:footnoteReference w:id="1"/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.</w:t>
      </w:r>
    </w:p>
    <w:p w:rsidR="0002019D" w:rsidRPr="00181B15" w:rsidRDefault="0002019D" w:rsidP="00181B15">
      <w:pPr>
        <w:pStyle w:val="aa"/>
        <w:shd w:val="clear" w:color="auto" w:fill="FFFFFF"/>
        <w:ind w:left="57" w:right="9" w:firstLine="696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proofErr w:type="gramStart"/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Среднесписочная численность каждой категории работников за месяц исчисляется путем суммирования численности работников, осуществлявших трудовую деятельность хотя бы один рабочий день, за каждый календарный день месяца, то есть </w:t>
      </w:r>
      <w:r w:rsidR="005C6827">
        <w:rPr>
          <w:color w:val="000000"/>
          <w:sz w:val="28"/>
          <w:szCs w:val="28"/>
          <w:shd w:val="clear" w:color="auto" w:fill="FFFFFF"/>
          <w:lang w:bidi="he-IL"/>
        </w:rPr>
        <w:t>с 1</w:t>
      </w:r>
      <w:r w:rsidRPr="005C6827">
        <w:rPr>
          <w:color w:val="000000"/>
          <w:w w:val="164"/>
          <w:sz w:val="28"/>
          <w:szCs w:val="28"/>
          <w:shd w:val="clear" w:color="auto" w:fill="FFFFFF"/>
          <w:lang w:bidi="he-IL"/>
        </w:rPr>
        <w:t xml:space="preserve"> </w:t>
      </w:r>
      <w:r w:rsidRPr="005C6827">
        <w:rPr>
          <w:color w:val="000000"/>
          <w:sz w:val="28"/>
          <w:szCs w:val="28"/>
          <w:shd w:val="clear" w:color="auto" w:fill="FFFFFF"/>
          <w:lang w:bidi="he-IL"/>
        </w:rPr>
        <w:t>по 30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 или 31 число (для февраля - по 28 или 29 число), включая праздничные (нерабочие) и выхо</w:t>
      </w:r>
      <w:r w:rsidR="00F00CD3">
        <w:rPr>
          <w:color w:val="000000"/>
          <w:sz w:val="28"/>
          <w:szCs w:val="28"/>
          <w:shd w:val="clear" w:color="auto" w:fill="FFFFFF"/>
          <w:lang w:bidi="he-IL"/>
        </w:rPr>
        <w:t xml:space="preserve">дные дни, и деления полученной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суммы на число календарных дней месяца. </w:t>
      </w:r>
      <w:proofErr w:type="gramEnd"/>
    </w:p>
    <w:p w:rsidR="0002019D" w:rsidRPr="00181B15" w:rsidRDefault="0002019D" w:rsidP="00181B15">
      <w:pPr>
        <w:pStyle w:val="aa"/>
        <w:shd w:val="clear" w:color="auto" w:fill="FFFFFF"/>
        <w:ind w:left="57" w:right="9" w:firstLine="696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r w:rsidRPr="00181B15">
        <w:rPr>
          <w:color w:val="000000"/>
          <w:sz w:val="28"/>
          <w:szCs w:val="28"/>
          <w:shd w:val="clear" w:color="auto" w:fill="FFFFFF"/>
          <w:lang w:bidi="he-IL"/>
        </w:rPr>
        <w:t>4. При расчете среднесписо</w:t>
      </w:r>
      <w:r w:rsidR="0096786D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чной численности работников не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учитываются внешние совместители и лица, выполнявшие работы по договорам гражданско-правового характера. </w:t>
      </w:r>
    </w:p>
    <w:p w:rsidR="0002019D" w:rsidRPr="00181B15" w:rsidRDefault="0002019D" w:rsidP="00181B15">
      <w:pPr>
        <w:pStyle w:val="aa"/>
        <w:shd w:val="clear" w:color="auto" w:fill="FFFFFF"/>
        <w:ind w:left="4" w:right="110" w:firstLine="643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r w:rsidRPr="00181B15">
        <w:rPr>
          <w:color w:val="000000"/>
          <w:sz w:val="28"/>
          <w:szCs w:val="28"/>
          <w:shd w:val="clear" w:color="auto" w:fill="FFFFFF"/>
          <w:lang w:bidi="he-IL"/>
        </w:rPr>
        <w:t>5. Работники, отнесенные к катего</w:t>
      </w:r>
      <w:r w:rsidR="0096786D" w:rsidRPr="00181B15">
        <w:rPr>
          <w:color w:val="000000"/>
          <w:sz w:val="28"/>
          <w:szCs w:val="28"/>
          <w:shd w:val="clear" w:color="auto" w:fill="FFFFFF"/>
          <w:lang w:bidi="he-IL"/>
        </w:rPr>
        <w:t>риям социально уязвимых</w:t>
      </w:r>
      <w:r w:rsidR="00EC324D">
        <w:rPr>
          <w:color w:val="000000"/>
          <w:sz w:val="28"/>
          <w:szCs w:val="28"/>
          <w:shd w:val="clear" w:color="auto" w:fill="FFFFFF"/>
          <w:lang w:bidi="he-IL"/>
        </w:rPr>
        <w:t xml:space="preserve"> граждан</w:t>
      </w:r>
      <w:r w:rsidR="0096786D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, </w:t>
      </w:r>
      <w:r w:rsidR="0096786D" w:rsidRPr="00181B15">
        <w:rPr>
          <w:color w:val="000000"/>
          <w:sz w:val="28"/>
          <w:szCs w:val="28"/>
          <w:shd w:val="clear" w:color="auto" w:fill="FFFFFF"/>
          <w:lang w:bidi="he-IL"/>
        </w:rPr>
        <w:lastRenderedPageBreak/>
        <w:t xml:space="preserve">могут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работать у заявителя неполный год - это не иск</w:t>
      </w:r>
      <w:r w:rsidR="0096786D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ажает значение среднесписочной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численности работников, так как да</w:t>
      </w:r>
      <w:r w:rsidR="0096786D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нный показатель рассчитывается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помесячно. </w:t>
      </w:r>
    </w:p>
    <w:p w:rsidR="0002019D" w:rsidRPr="00181B15" w:rsidRDefault="0002019D" w:rsidP="00181B15">
      <w:pPr>
        <w:pStyle w:val="aa"/>
        <w:shd w:val="clear" w:color="auto" w:fill="FFFFFF"/>
        <w:ind w:left="4" w:right="110" w:firstLine="643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r w:rsidRPr="00181B15">
        <w:rPr>
          <w:color w:val="000000"/>
          <w:sz w:val="28"/>
          <w:szCs w:val="28"/>
          <w:shd w:val="clear" w:color="auto" w:fill="FFFFFF"/>
          <w:lang w:bidi="he-IL"/>
        </w:rPr>
        <w:t>6. В случае есл</w:t>
      </w:r>
      <w:r w:rsidR="0096786D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и работник приобрел статус лица, отнесенного к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категориям социально уязвимых</w:t>
      </w:r>
      <w:r w:rsidR="00EC324D">
        <w:rPr>
          <w:color w:val="000000"/>
          <w:sz w:val="28"/>
          <w:szCs w:val="28"/>
          <w:shd w:val="clear" w:color="auto" w:fill="FFFFFF"/>
          <w:lang w:bidi="he-IL"/>
        </w:rPr>
        <w:t xml:space="preserve"> граждан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, в течение пери</w:t>
      </w:r>
      <w:r w:rsidR="0096786D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ода, за который рассчитывается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среднесписочная численность, такого ра</w:t>
      </w:r>
      <w:r w:rsidR="0096786D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ботника необходимо учитывать в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составе среднесписочной численности работников, отн</w:t>
      </w:r>
      <w:r w:rsidR="00822003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есенных к категориям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социально уязвимых</w:t>
      </w:r>
      <w:r w:rsidR="00EC324D">
        <w:rPr>
          <w:color w:val="000000"/>
          <w:sz w:val="28"/>
          <w:szCs w:val="28"/>
          <w:shd w:val="clear" w:color="auto" w:fill="FFFFFF"/>
          <w:lang w:bidi="he-IL"/>
        </w:rPr>
        <w:t xml:space="preserve"> граждан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, </w:t>
      </w:r>
      <w:proofErr w:type="gramStart"/>
      <w:r w:rsidRPr="00181B15">
        <w:rPr>
          <w:color w:val="000000"/>
          <w:sz w:val="28"/>
          <w:szCs w:val="28"/>
          <w:shd w:val="clear" w:color="auto" w:fill="FFFFFF"/>
          <w:lang w:bidi="he-IL"/>
        </w:rPr>
        <w:t>с даты по</w:t>
      </w:r>
      <w:r w:rsidR="00822003" w:rsidRPr="00181B15">
        <w:rPr>
          <w:color w:val="000000"/>
          <w:sz w:val="28"/>
          <w:szCs w:val="28"/>
          <w:shd w:val="clear" w:color="auto" w:fill="FFFFFF"/>
          <w:lang w:bidi="he-IL"/>
        </w:rPr>
        <w:t>лучения</w:t>
      </w:r>
      <w:proofErr w:type="gramEnd"/>
      <w:r w:rsidR="00822003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 работником документов,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подтверждающих наличие указанного статуса. </w:t>
      </w:r>
    </w:p>
    <w:p w:rsidR="0002019D" w:rsidRPr="00EC324D" w:rsidRDefault="0002019D" w:rsidP="00181B15">
      <w:pPr>
        <w:pStyle w:val="aa"/>
        <w:shd w:val="clear" w:color="auto" w:fill="FFFFFF"/>
        <w:ind w:left="28" w:right="57" w:firstLine="648"/>
        <w:jc w:val="both"/>
        <w:rPr>
          <w:i/>
          <w:iCs/>
          <w:color w:val="000000"/>
          <w:sz w:val="28"/>
          <w:szCs w:val="28"/>
          <w:shd w:val="clear" w:color="auto" w:fill="FFFFFF"/>
          <w:lang w:bidi="he-IL"/>
        </w:rPr>
      </w:pPr>
      <w:r w:rsidRPr="00181B15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Например, е</w:t>
      </w:r>
      <w:r w:rsidR="00822003" w:rsidRPr="00181B15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сли работник получил статус </w:t>
      </w:r>
      <w:r w:rsidR="00822003" w:rsidRPr="00EC324D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пенс</w:t>
      </w:r>
      <w:r w:rsidRPr="00EC324D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ионера </w:t>
      </w:r>
      <w:r w:rsidR="00EC324D">
        <w:rPr>
          <w:color w:val="000000"/>
          <w:sz w:val="28"/>
          <w:szCs w:val="28"/>
          <w:shd w:val="clear" w:color="auto" w:fill="FFFFFF"/>
          <w:lang w:bidi="he-IL"/>
        </w:rPr>
        <w:t>с 1</w:t>
      </w:r>
      <w:r w:rsidRPr="00EC324D">
        <w:rPr>
          <w:color w:val="000000"/>
          <w:w w:val="162"/>
          <w:sz w:val="28"/>
          <w:szCs w:val="28"/>
          <w:shd w:val="clear" w:color="auto" w:fill="FFFFFF"/>
          <w:lang w:bidi="he-IL"/>
        </w:rPr>
        <w:t xml:space="preserve"> </w:t>
      </w:r>
      <w:r w:rsidRPr="00EC324D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апреля </w:t>
      </w:r>
      <w:r w:rsidR="00822003" w:rsidRPr="00EC324D">
        <w:rPr>
          <w:i/>
          <w:iCs/>
          <w:color w:val="000000"/>
          <w:w w:val="139"/>
          <w:sz w:val="28"/>
          <w:szCs w:val="28"/>
          <w:shd w:val="clear" w:color="auto" w:fill="FFFFFF"/>
          <w:lang w:bidi="he-IL"/>
        </w:rPr>
        <w:t xml:space="preserve">2020 </w:t>
      </w:r>
      <w:r w:rsidRPr="00EC324D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года, то он учитывается в составе среднесписочной численности работников, отнесенных </w:t>
      </w:r>
      <w:r w:rsidRPr="00EC324D">
        <w:rPr>
          <w:color w:val="000000"/>
          <w:sz w:val="28"/>
          <w:szCs w:val="28"/>
          <w:shd w:val="clear" w:color="auto" w:fill="FFFFFF"/>
          <w:lang w:bidi="he-IL"/>
        </w:rPr>
        <w:t xml:space="preserve">к </w:t>
      </w:r>
      <w:r w:rsidRPr="00EC324D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категориям социально уязвимых, только </w:t>
      </w:r>
      <w:r w:rsidR="00EC324D">
        <w:rPr>
          <w:color w:val="000000"/>
          <w:sz w:val="28"/>
          <w:szCs w:val="28"/>
          <w:shd w:val="clear" w:color="auto" w:fill="FFFFFF"/>
          <w:lang w:bidi="he-IL"/>
        </w:rPr>
        <w:t xml:space="preserve">с </w:t>
      </w:r>
      <w:r w:rsidR="00EC324D">
        <w:rPr>
          <w:color w:val="000000"/>
          <w:sz w:val="28"/>
          <w:szCs w:val="28"/>
          <w:shd w:val="clear" w:color="auto" w:fill="FFFFFF"/>
          <w:lang w:bidi="he-IL"/>
        </w:rPr>
        <w:br/>
        <w:t xml:space="preserve">1 </w:t>
      </w:r>
      <w:r w:rsidR="00822003" w:rsidRPr="00EC324D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апреля </w:t>
      </w:r>
      <w:r w:rsidRPr="00EC324D">
        <w:rPr>
          <w:i/>
          <w:iCs/>
          <w:color w:val="000000"/>
          <w:w w:val="139"/>
          <w:sz w:val="28"/>
          <w:szCs w:val="28"/>
          <w:shd w:val="clear" w:color="auto" w:fill="FFFFFF"/>
          <w:lang w:bidi="he-IL"/>
        </w:rPr>
        <w:t xml:space="preserve">2020 </w:t>
      </w:r>
      <w:r w:rsidRPr="00EC324D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года. </w:t>
      </w:r>
    </w:p>
    <w:p w:rsidR="0002019D" w:rsidRPr="00181B15" w:rsidRDefault="0002019D" w:rsidP="00181B15">
      <w:pPr>
        <w:pStyle w:val="aa"/>
        <w:shd w:val="clear" w:color="auto" w:fill="FFFFFF"/>
        <w:ind w:left="33" w:right="67" w:firstLine="652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7. </w:t>
      </w:r>
      <w:proofErr w:type="gramStart"/>
      <w:r w:rsidRPr="00181B15">
        <w:rPr>
          <w:color w:val="000000"/>
          <w:sz w:val="28"/>
          <w:szCs w:val="28"/>
          <w:shd w:val="clear" w:color="auto" w:fill="FFFFFF"/>
          <w:lang w:bidi="he-IL"/>
        </w:rPr>
        <w:t>Заявитель-индивидуальный</w:t>
      </w:r>
      <w:proofErr w:type="gramEnd"/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 предприн</w:t>
      </w:r>
      <w:r w:rsidR="00822003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иматель, даже если он является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лицом, которое может быть отнесено к кат</w:t>
      </w:r>
      <w:r w:rsidR="00822003" w:rsidRPr="00181B15">
        <w:rPr>
          <w:color w:val="000000"/>
          <w:sz w:val="28"/>
          <w:szCs w:val="28"/>
          <w:shd w:val="clear" w:color="auto" w:fill="FFFFFF"/>
          <w:lang w:bidi="he-IL"/>
        </w:rPr>
        <w:t>егориям социально уязвимых</w:t>
      </w:r>
      <w:r w:rsidR="00EC324D">
        <w:rPr>
          <w:color w:val="000000"/>
          <w:sz w:val="28"/>
          <w:szCs w:val="28"/>
          <w:shd w:val="clear" w:color="auto" w:fill="FFFFFF"/>
          <w:lang w:bidi="he-IL"/>
        </w:rPr>
        <w:t xml:space="preserve"> граждан</w:t>
      </w:r>
      <w:r w:rsidR="00822003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, не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включается в расчет среднесписочной численности работников. </w:t>
      </w:r>
    </w:p>
    <w:p w:rsidR="0002019D" w:rsidRPr="00181B15" w:rsidRDefault="0002019D" w:rsidP="00181B15">
      <w:pPr>
        <w:pStyle w:val="aa"/>
        <w:shd w:val="clear" w:color="auto" w:fill="FFFFFF"/>
        <w:ind w:left="33" w:right="67" w:firstLine="652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8. В случае отсутствия </w:t>
      </w:r>
      <w:r w:rsidR="00822003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работников одной или нескольких категорий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граждан,</w:t>
      </w:r>
      <w:r w:rsidR="00822003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 по соответствующей строке пок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а</w:t>
      </w:r>
      <w:r w:rsidR="00822003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зателя «Среднесписочная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численность работников за предшеству</w:t>
      </w:r>
      <w:r w:rsidR="00822003" w:rsidRPr="00181B15">
        <w:rPr>
          <w:color w:val="000000"/>
          <w:sz w:val="28"/>
          <w:szCs w:val="28"/>
          <w:shd w:val="clear" w:color="auto" w:fill="FFFFFF"/>
          <w:lang w:bidi="he-IL"/>
        </w:rPr>
        <w:t>ющий календарный год» ставится прочерк.</w:t>
      </w:r>
    </w:p>
    <w:p w:rsidR="0053664E" w:rsidRPr="00181B15" w:rsidRDefault="00822003" w:rsidP="00181B15">
      <w:pPr>
        <w:pStyle w:val="aa"/>
        <w:shd w:val="clear" w:color="auto" w:fill="FFFFFF"/>
        <w:ind w:left="28" w:right="57" w:firstLine="648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9. </w:t>
      </w:r>
      <w:r w:rsidR="0053664E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Показатель </w:t>
      </w:r>
      <w:r w:rsidR="0053664E" w:rsidRPr="00181B15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«Среднесписочная численность работников </w:t>
      </w:r>
      <w:r w:rsidR="0053664E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за </w:t>
      </w:r>
      <w:r w:rsidR="0053664E" w:rsidRPr="00181B15">
        <w:rPr>
          <w:color w:val="000000"/>
          <w:sz w:val="28"/>
          <w:szCs w:val="28"/>
          <w:shd w:val="clear" w:color="auto" w:fill="FFFFFF"/>
          <w:lang w:bidi="he-IL"/>
        </w:rPr>
        <w:br/>
      </w:r>
      <w:r w:rsidR="0053664E" w:rsidRPr="00181B15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предшествующий календарной год» </w:t>
      </w:r>
      <w:r w:rsidR="0053664E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по строке </w:t>
      </w:r>
      <w:r w:rsidR="0053664E" w:rsidRPr="00181B15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«Работники, относящиеся </w:t>
      </w:r>
      <w:r w:rsidR="0053664E" w:rsidRPr="00181B15">
        <w:rPr>
          <w:color w:val="000000"/>
          <w:w w:val="136"/>
          <w:sz w:val="28"/>
          <w:szCs w:val="28"/>
          <w:shd w:val="clear" w:color="auto" w:fill="FFFFFF"/>
          <w:lang w:bidi="he-IL"/>
        </w:rPr>
        <w:t xml:space="preserve">к </w:t>
      </w:r>
      <w:r w:rsidR="0053664E" w:rsidRPr="00181B15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категориям</w:t>
      </w:r>
      <w:r w:rsidR="00EC324D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 социально уязвимых граждан</w:t>
      </w:r>
      <w:r w:rsidR="0053664E" w:rsidRPr="00181B15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 (сумма строк </w:t>
      </w:r>
      <w:r w:rsidR="0053664E" w:rsidRPr="00181B15">
        <w:rPr>
          <w:color w:val="000000"/>
          <w:w w:val="123"/>
          <w:sz w:val="28"/>
          <w:szCs w:val="28"/>
          <w:shd w:val="clear" w:color="auto" w:fill="FFFFFF"/>
          <w:lang w:bidi="he-IL"/>
        </w:rPr>
        <w:t xml:space="preserve">2.1 - </w:t>
      </w:r>
      <w:r w:rsidR="0053664E" w:rsidRPr="00181B15">
        <w:rPr>
          <w:i/>
          <w:iCs/>
          <w:color w:val="000000"/>
          <w:w w:val="139"/>
          <w:sz w:val="28"/>
          <w:szCs w:val="28"/>
          <w:shd w:val="clear" w:color="auto" w:fill="FFFFFF"/>
          <w:lang w:bidi="he-IL"/>
        </w:rPr>
        <w:t xml:space="preserve">2.10), </w:t>
      </w:r>
      <w:r w:rsidR="0053664E" w:rsidRPr="00181B15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в том числе</w:t>
      </w:r>
      <w:proofErr w:type="gramStart"/>
      <w:r w:rsidR="0053664E" w:rsidRPr="00181B15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:»</w:t>
      </w:r>
      <w:proofErr w:type="gramEnd"/>
      <w:r w:rsidR="0053664E" w:rsidRPr="00181B15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53664E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рассчитывается как сумма показателей, указанных в пункте </w:t>
      </w:r>
      <w:r w:rsidR="0053664E" w:rsidRPr="00181B15">
        <w:rPr>
          <w:color w:val="000000"/>
          <w:w w:val="125"/>
          <w:sz w:val="28"/>
          <w:szCs w:val="28"/>
          <w:shd w:val="clear" w:color="auto" w:fill="FFFFFF"/>
          <w:lang w:bidi="he-IL"/>
        </w:rPr>
        <w:t>2</w:t>
      </w:r>
      <w:r w:rsidR="00F00CD3">
        <w:rPr>
          <w:color w:val="000000"/>
          <w:sz w:val="28"/>
          <w:szCs w:val="28"/>
          <w:shd w:val="clear" w:color="auto" w:fill="FFFFFF"/>
          <w:lang w:bidi="he-IL"/>
        </w:rPr>
        <w:t xml:space="preserve"> данной инструкции.</w:t>
      </w:r>
    </w:p>
    <w:p w:rsidR="0053664E" w:rsidRPr="00181B15" w:rsidRDefault="0053664E" w:rsidP="00181B15">
      <w:pPr>
        <w:pStyle w:val="aa"/>
        <w:shd w:val="clear" w:color="auto" w:fill="FFFFFF"/>
        <w:tabs>
          <w:tab w:val="left" w:pos="715"/>
          <w:tab w:val="left" w:pos="1378"/>
        </w:tabs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r w:rsidRPr="00181B15">
        <w:rPr>
          <w:sz w:val="28"/>
          <w:szCs w:val="28"/>
          <w:lang w:bidi="he-IL"/>
        </w:rPr>
        <w:tab/>
      </w:r>
      <w:r w:rsidRPr="00181B15">
        <w:rPr>
          <w:color w:val="000000"/>
          <w:w w:val="130"/>
          <w:sz w:val="28"/>
          <w:szCs w:val="28"/>
          <w:shd w:val="clear" w:color="auto" w:fill="FFFFFF"/>
          <w:lang w:bidi="he-IL"/>
        </w:rPr>
        <w:t xml:space="preserve">10. </w:t>
      </w:r>
      <w:r w:rsidRPr="00181B15">
        <w:rPr>
          <w:color w:val="000000"/>
          <w:w w:val="130"/>
          <w:sz w:val="28"/>
          <w:szCs w:val="28"/>
          <w:shd w:val="clear" w:color="auto" w:fill="FFFFFF"/>
          <w:lang w:bidi="he-IL"/>
        </w:rPr>
        <w:tab/>
      </w:r>
      <w:r w:rsidR="00FF359A" w:rsidRPr="00181B15">
        <w:rPr>
          <w:color w:val="000000"/>
          <w:sz w:val="28"/>
          <w:szCs w:val="28"/>
          <w:shd w:val="clear" w:color="auto" w:fill="FFFFFF"/>
          <w:lang w:bidi="he-IL"/>
        </w:rPr>
        <w:t>Показат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ель </w:t>
      </w:r>
      <w:r w:rsidRPr="00181B15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«Фонд начисленной заработной платы </w:t>
      </w:r>
      <w:proofErr w:type="gramStart"/>
      <w:r w:rsidR="00FF359A" w:rsidRPr="00181B15">
        <w:rPr>
          <w:color w:val="000000"/>
          <w:sz w:val="28"/>
          <w:szCs w:val="28"/>
          <w:shd w:val="clear" w:color="auto" w:fill="FFFFFF"/>
          <w:lang w:bidi="he-IL"/>
        </w:rPr>
        <w:t>за</w:t>
      </w:r>
      <w:proofErr w:type="gramEnd"/>
      <w:r w:rsidR="00FF359A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proofErr w:type="gramStart"/>
      <w:r w:rsidRPr="00181B15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предшествующий</w:t>
      </w:r>
      <w:proofErr w:type="gramEnd"/>
      <w:r w:rsidRPr="00181B15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 календарный гад»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по строке </w:t>
      </w:r>
      <w:r w:rsidRPr="00181B15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«Всего работники» </w:t>
      </w:r>
      <w:r w:rsidR="00FF359A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заполняется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на основании данных о сумме выплат ра</w:t>
      </w:r>
      <w:r w:rsidR="00FF359A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ботникам заявителя по трудовым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договорам с уч</w:t>
      </w:r>
      <w:r w:rsidR="00FF359A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етом НДФЛ. При определении показателя необходимо учитывать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суммы вознаграждений, полученных раб</w:t>
      </w:r>
      <w:r w:rsidR="00FF359A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отниками в связи с выполнением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трудовых обязанностей (в том числе в</w:t>
      </w:r>
      <w:r w:rsidR="00FF359A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 натуральной форме), премий за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производственные результаты, отп</w:t>
      </w:r>
      <w:r w:rsidR="00FF359A" w:rsidRPr="00181B15">
        <w:rPr>
          <w:color w:val="000000"/>
          <w:sz w:val="28"/>
          <w:szCs w:val="28"/>
          <w:shd w:val="clear" w:color="auto" w:fill="FFFFFF"/>
          <w:lang w:bidi="he-IL"/>
        </w:rPr>
        <w:t>ускных выплат и компенсаций за неиспользованный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 отпуск. </w:t>
      </w:r>
    </w:p>
    <w:p w:rsidR="0002019D" w:rsidRPr="00181B15" w:rsidRDefault="00FE0B7F" w:rsidP="00181B15">
      <w:pPr>
        <w:pStyle w:val="aa"/>
        <w:shd w:val="clear" w:color="auto" w:fill="FFFFFF"/>
        <w:ind w:left="33" w:right="67" w:firstLine="652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11. </w:t>
      </w:r>
      <w:r w:rsidR="0002019D" w:rsidRPr="00181B15">
        <w:rPr>
          <w:color w:val="000000"/>
          <w:sz w:val="28"/>
          <w:szCs w:val="28"/>
          <w:shd w:val="clear" w:color="auto" w:fill="FFFFFF"/>
          <w:lang w:bidi="he-IL"/>
        </w:rPr>
        <w:t>Заявитель, не ведущий специаль</w:t>
      </w:r>
      <w:r w:rsidR="00233817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ных регистров учета расчетов с </w:t>
      </w:r>
      <w:r w:rsidR="0002019D" w:rsidRPr="00181B15">
        <w:rPr>
          <w:color w:val="000000"/>
          <w:sz w:val="28"/>
          <w:szCs w:val="28"/>
          <w:shd w:val="clear" w:color="auto" w:fill="FFFFFF"/>
          <w:lang w:bidi="he-IL"/>
        </w:rPr>
        <w:t>персоналом по оплате труда, может рассчита</w:t>
      </w:r>
      <w:r w:rsidR="00233817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ть данный показатель на основе </w:t>
      </w:r>
      <w:r w:rsidR="0002019D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совокупности данных форм </w:t>
      </w:r>
      <w:r w:rsidR="0002019D" w:rsidRPr="00181B15">
        <w:rPr>
          <w:color w:val="000000"/>
          <w:w w:val="111"/>
          <w:sz w:val="28"/>
          <w:szCs w:val="28"/>
          <w:shd w:val="clear" w:color="auto" w:fill="FFFFFF"/>
          <w:lang w:bidi="he-IL"/>
        </w:rPr>
        <w:t>2-НДфЛ</w:t>
      </w:r>
      <w:r w:rsidR="0045159A" w:rsidRPr="00181B15">
        <w:rPr>
          <w:rStyle w:val="ad"/>
          <w:color w:val="000000"/>
          <w:w w:val="111"/>
          <w:sz w:val="28"/>
          <w:szCs w:val="28"/>
          <w:shd w:val="clear" w:color="auto" w:fill="FFFFFF"/>
          <w:lang w:bidi="he-IL"/>
        </w:rPr>
        <w:footnoteReference w:id="2"/>
      </w:r>
      <w:r w:rsidR="0002019D" w:rsidRPr="00181B15">
        <w:rPr>
          <w:rFonts w:ascii="Arial" w:hAnsi="Arial" w:cs="Arial"/>
          <w:color w:val="000000"/>
          <w:w w:val="111"/>
          <w:sz w:val="28"/>
          <w:szCs w:val="28"/>
          <w:shd w:val="clear" w:color="auto" w:fill="FFFFFF"/>
          <w:lang w:bidi="he-IL"/>
        </w:rPr>
        <w:t xml:space="preserve"> </w:t>
      </w:r>
      <w:r w:rsidR="0002019D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в следующем порядке: </w:t>
      </w:r>
    </w:p>
    <w:p w:rsidR="0002019D" w:rsidRPr="00181B15" w:rsidRDefault="0002019D" w:rsidP="00181B15">
      <w:pPr>
        <w:pStyle w:val="aa"/>
        <w:shd w:val="clear" w:color="auto" w:fill="FFFFFF"/>
        <w:ind w:left="24" w:right="90" w:firstLine="691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r w:rsidRPr="00181B15">
        <w:rPr>
          <w:color w:val="000000"/>
          <w:sz w:val="28"/>
          <w:szCs w:val="28"/>
          <w:shd w:val="clear" w:color="auto" w:fill="FFFFFF"/>
          <w:lang w:bidi="he-IL"/>
        </w:rPr>
        <w:t>«Фонд начисленной заработной платы</w:t>
      </w:r>
      <w:r w:rsidR="00233817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 за предшествующий календарный 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год» по строке «Всего работники» рас</w:t>
      </w:r>
      <w:r w:rsidR="00233817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считывается как сумма доходов,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выплаченных работникам, по кодам: </w:t>
      </w:r>
    </w:p>
    <w:p w:rsidR="0002019D" w:rsidRPr="00181B15" w:rsidRDefault="0002019D" w:rsidP="00181B15">
      <w:pPr>
        <w:pStyle w:val="aa"/>
        <w:shd w:val="clear" w:color="auto" w:fill="FFFFFF"/>
        <w:ind w:left="24" w:right="90" w:firstLine="691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r w:rsidRPr="00181B15">
        <w:rPr>
          <w:color w:val="000000"/>
          <w:w w:val="136"/>
          <w:sz w:val="28"/>
          <w:szCs w:val="28"/>
          <w:shd w:val="clear" w:color="auto" w:fill="FFFFFF"/>
          <w:lang w:bidi="he-IL"/>
        </w:rPr>
        <w:lastRenderedPageBreak/>
        <w:t xml:space="preserve">2000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«Вознаграждение, получаемое на</w:t>
      </w:r>
      <w:r w:rsidR="00233817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логоплательщиком за выполнение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трудовых или иных обязанностей;</w:t>
      </w:r>
      <w:r w:rsidR="00233817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 денежное содержание, денежное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довольствие, не подпадающее под действие пункта </w:t>
      </w:r>
      <w:r w:rsidRPr="00181B15">
        <w:rPr>
          <w:color w:val="000000"/>
          <w:w w:val="117"/>
          <w:sz w:val="28"/>
          <w:szCs w:val="28"/>
          <w:shd w:val="clear" w:color="auto" w:fill="FFFFFF"/>
          <w:lang w:bidi="he-IL"/>
        </w:rPr>
        <w:t xml:space="preserve">29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статьи </w:t>
      </w:r>
      <w:r w:rsidRPr="00181B15">
        <w:rPr>
          <w:color w:val="000000"/>
          <w:w w:val="117"/>
          <w:sz w:val="28"/>
          <w:szCs w:val="28"/>
          <w:shd w:val="clear" w:color="auto" w:fill="FFFFFF"/>
          <w:lang w:bidi="he-IL"/>
        </w:rPr>
        <w:t xml:space="preserve">217 </w:t>
      </w:r>
      <w:r w:rsidR="00233817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Налогового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кодекса Российской </w:t>
      </w:r>
      <w:r w:rsidR="00EA0E5F" w:rsidRPr="00181B15">
        <w:rPr>
          <w:color w:val="000000"/>
          <w:sz w:val="28"/>
          <w:szCs w:val="28"/>
          <w:shd w:val="clear" w:color="auto" w:fill="FFFFFF"/>
          <w:lang w:bidi="he-IL"/>
        </w:rPr>
        <w:t>Федерации</w:t>
      </w:r>
      <w:r w:rsidR="00EA0E5F" w:rsidRPr="00181B15">
        <w:rPr>
          <w:rStyle w:val="ad"/>
          <w:color w:val="000000"/>
          <w:sz w:val="28"/>
          <w:szCs w:val="28"/>
          <w:shd w:val="clear" w:color="auto" w:fill="FFFFFF"/>
          <w:lang w:bidi="he-IL"/>
        </w:rPr>
        <w:footnoteReference w:id="3"/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 и</w:t>
      </w:r>
      <w:r w:rsidR="00233817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 иные налогооблагаемые выплаты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военнослужащим и приравненным к ним ка</w:t>
      </w:r>
      <w:r w:rsidR="00233817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тегориям физических лиц (кроме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выплат по договорам гражданско-правового характера)»; </w:t>
      </w:r>
    </w:p>
    <w:p w:rsidR="0002019D" w:rsidRPr="00181B15" w:rsidRDefault="0002019D" w:rsidP="00181B15">
      <w:pPr>
        <w:pStyle w:val="aa"/>
        <w:shd w:val="clear" w:color="auto" w:fill="FFFFFF"/>
        <w:ind w:left="24" w:right="90" w:firstLine="691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r w:rsidRPr="00181B15">
        <w:rPr>
          <w:color w:val="000000"/>
          <w:w w:val="136"/>
          <w:sz w:val="28"/>
          <w:szCs w:val="28"/>
          <w:shd w:val="clear" w:color="auto" w:fill="FFFFFF"/>
          <w:lang w:bidi="he-IL"/>
        </w:rPr>
        <w:t xml:space="preserve">2002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«Суммы премий, выплачиваемых </w:t>
      </w:r>
      <w:r w:rsidR="00233817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за производственные результаты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и иные подобные показатели, предусмотр</w:t>
      </w:r>
      <w:r w:rsidR="00233817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енные нормами законодательства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Российской Федерации, трудовыми до</w:t>
      </w:r>
      <w:r w:rsidR="00233817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говорами (контрактами) и (или)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коллективными договорами (выплачивае</w:t>
      </w:r>
      <w:r w:rsidR="00233817" w:rsidRPr="00181B15">
        <w:rPr>
          <w:color w:val="000000"/>
          <w:sz w:val="28"/>
          <w:szCs w:val="28"/>
          <w:shd w:val="clear" w:color="auto" w:fill="FFFFFF"/>
          <w:lang w:bidi="he-IL"/>
        </w:rPr>
        <w:t>мые не за счет сре</w:t>
      </w:r>
      <w:proofErr w:type="gramStart"/>
      <w:r w:rsidR="00233817" w:rsidRPr="00181B15">
        <w:rPr>
          <w:color w:val="000000"/>
          <w:sz w:val="28"/>
          <w:szCs w:val="28"/>
          <w:shd w:val="clear" w:color="auto" w:fill="FFFFFF"/>
          <w:lang w:bidi="he-IL"/>
        </w:rPr>
        <w:t>дств пр</w:t>
      </w:r>
      <w:proofErr w:type="gramEnd"/>
      <w:r w:rsidR="00233817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ибыли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организации, не за счет средств специ</w:t>
      </w:r>
      <w:r w:rsidR="00233817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ального назначения или целевых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поступлений)»; </w:t>
      </w:r>
    </w:p>
    <w:p w:rsidR="0002019D" w:rsidRPr="00181B15" w:rsidRDefault="0002019D" w:rsidP="00181B15">
      <w:pPr>
        <w:pStyle w:val="aa"/>
        <w:shd w:val="clear" w:color="auto" w:fill="FFFFFF"/>
        <w:ind w:left="753" w:right="9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r w:rsidRPr="00181B15">
        <w:rPr>
          <w:color w:val="000000"/>
          <w:w w:val="111"/>
          <w:sz w:val="28"/>
          <w:szCs w:val="28"/>
          <w:shd w:val="clear" w:color="auto" w:fill="FFFFFF"/>
          <w:lang w:bidi="he-IL"/>
        </w:rPr>
        <w:t xml:space="preserve">2012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«Суммы отпускных выплат»; </w:t>
      </w:r>
    </w:p>
    <w:p w:rsidR="00F00CD3" w:rsidRDefault="0002019D" w:rsidP="00F00CD3">
      <w:pPr>
        <w:pStyle w:val="aa"/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r w:rsidRPr="00181B15">
        <w:rPr>
          <w:color w:val="000000"/>
          <w:w w:val="136"/>
          <w:sz w:val="28"/>
          <w:szCs w:val="28"/>
          <w:shd w:val="clear" w:color="auto" w:fill="FFFFFF"/>
          <w:lang w:bidi="he-IL"/>
        </w:rPr>
        <w:t xml:space="preserve">2013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«Сумма компенсаци</w:t>
      </w:r>
      <w:r w:rsidR="00F00CD3">
        <w:rPr>
          <w:color w:val="000000"/>
          <w:sz w:val="28"/>
          <w:szCs w:val="28"/>
          <w:shd w:val="clear" w:color="auto" w:fill="FFFFFF"/>
          <w:lang w:bidi="he-IL"/>
        </w:rPr>
        <w:t xml:space="preserve">и за неиспользованный </w:t>
      </w:r>
      <w:r w:rsidR="00E31D99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отпуск»; </w:t>
      </w:r>
    </w:p>
    <w:p w:rsidR="00E31D99" w:rsidRPr="00181B15" w:rsidRDefault="0002019D" w:rsidP="00181B15">
      <w:pPr>
        <w:pStyle w:val="aa"/>
        <w:shd w:val="clear" w:color="auto" w:fill="FFFFFF"/>
        <w:ind w:left="744" w:right="1765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r w:rsidRPr="00181B15">
        <w:rPr>
          <w:color w:val="000000"/>
          <w:w w:val="111"/>
          <w:sz w:val="28"/>
          <w:szCs w:val="28"/>
          <w:shd w:val="clear" w:color="auto" w:fill="FFFFFF"/>
          <w:lang w:bidi="he-IL"/>
        </w:rPr>
        <w:t xml:space="preserve">2530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«Оплата труда в натуральной форме». </w:t>
      </w:r>
    </w:p>
    <w:p w:rsidR="00D32C08" w:rsidRPr="00181B15" w:rsidRDefault="00E31D99" w:rsidP="00F73B40">
      <w:pPr>
        <w:pStyle w:val="aa"/>
        <w:numPr>
          <w:ilvl w:val="0"/>
          <w:numId w:val="17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proofErr w:type="gramStart"/>
      <w:r w:rsidRPr="00181B15">
        <w:rPr>
          <w:color w:val="000000"/>
          <w:sz w:val="28"/>
          <w:szCs w:val="28"/>
          <w:shd w:val="clear" w:color="auto" w:fill="FFFFFF"/>
          <w:lang w:bidi="he-IL"/>
        </w:rPr>
        <w:t>Показатель «Фонд начисленной заработной платы предшествующий календарный год»</w:t>
      </w:r>
      <w:r w:rsidR="00EA0E5F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 по строкам, соответствующим категориям граждан, отнесенным к категориям социально уязвимых, может быть рассчитан как сумма доходов, выплаченных указанным работникам, по данным формы 2-НДФЛ</w:t>
      </w:r>
      <w:r w:rsidR="00EA0E5F" w:rsidRPr="00181B15">
        <w:rPr>
          <w:rStyle w:val="ad"/>
          <w:color w:val="000000"/>
          <w:sz w:val="28"/>
          <w:szCs w:val="28"/>
          <w:shd w:val="clear" w:color="auto" w:fill="FFFFFF"/>
          <w:lang w:bidi="he-IL"/>
        </w:rPr>
        <w:footnoteReference w:id="4"/>
      </w:r>
      <w:r w:rsidR="00D32C08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 по кодам:</w:t>
      </w:r>
      <w:proofErr w:type="gramEnd"/>
    </w:p>
    <w:p w:rsidR="0002019D" w:rsidRPr="00181B15" w:rsidRDefault="0002019D" w:rsidP="006069F4">
      <w:pPr>
        <w:pStyle w:val="aa"/>
        <w:shd w:val="clear" w:color="auto" w:fill="FFFFFF"/>
        <w:ind w:right="9" w:firstLine="704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r w:rsidRPr="00181B15">
        <w:rPr>
          <w:color w:val="000000"/>
          <w:w w:val="136"/>
          <w:sz w:val="28"/>
          <w:szCs w:val="28"/>
          <w:shd w:val="clear" w:color="auto" w:fill="FFFFFF"/>
          <w:lang w:bidi="he-IL"/>
        </w:rPr>
        <w:t xml:space="preserve">2000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«Вознаграждение, получаемое на</w:t>
      </w:r>
      <w:r w:rsidR="00D32C08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логоплательщиком за выполнение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трудовых или иных обязанностей;</w:t>
      </w:r>
      <w:r w:rsidR="00D32C08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 денежное содержание, денежное довольствие, не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подпадающее под действие пункта 29 статьи 217 Налогового кодекса Российской Федерации и</w:t>
      </w:r>
      <w:r w:rsidR="00D32C08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 иные налогооблагаемые выплаты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военнослужащим и приравненным к ним ка</w:t>
      </w:r>
      <w:r w:rsidR="00D32C08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тегориям физических лиц (кроме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выплат по договорам гражданско-правового характера)»; </w:t>
      </w:r>
    </w:p>
    <w:p w:rsidR="0002019D" w:rsidRPr="00181B15" w:rsidRDefault="0002019D" w:rsidP="00181B15">
      <w:pPr>
        <w:pStyle w:val="aa"/>
        <w:shd w:val="clear" w:color="auto" w:fill="FFFFFF"/>
        <w:ind w:left="52" w:right="81" w:firstLine="652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r w:rsidRPr="00181B15">
        <w:rPr>
          <w:color w:val="000000"/>
          <w:w w:val="124"/>
          <w:sz w:val="28"/>
          <w:szCs w:val="28"/>
          <w:shd w:val="clear" w:color="auto" w:fill="FFFFFF"/>
          <w:lang w:bidi="he-IL"/>
        </w:rPr>
        <w:t xml:space="preserve">2002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«Суммы премий, выплачиваемых </w:t>
      </w:r>
      <w:r w:rsidR="00E6358D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за производственные результаты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и иные подобные показатели, предусмотр</w:t>
      </w:r>
      <w:r w:rsidR="00E6358D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енные нормами законодательства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Российской Федерации, трудовыми до</w:t>
      </w:r>
      <w:r w:rsidR="00E6358D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говорами (контрактами) и (или)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коллективными договорами (выплачивае</w:t>
      </w:r>
      <w:r w:rsidR="00E6358D" w:rsidRPr="00181B15">
        <w:rPr>
          <w:color w:val="000000"/>
          <w:sz w:val="28"/>
          <w:szCs w:val="28"/>
          <w:shd w:val="clear" w:color="auto" w:fill="FFFFFF"/>
          <w:lang w:bidi="he-IL"/>
        </w:rPr>
        <w:t>мые не за счет сре</w:t>
      </w:r>
      <w:proofErr w:type="gramStart"/>
      <w:r w:rsidR="00E6358D" w:rsidRPr="00181B15">
        <w:rPr>
          <w:color w:val="000000"/>
          <w:sz w:val="28"/>
          <w:szCs w:val="28"/>
          <w:shd w:val="clear" w:color="auto" w:fill="FFFFFF"/>
          <w:lang w:bidi="he-IL"/>
        </w:rPr>
        <w:t>дств пр</w:t>
      </w:r>
      <w:proofErr w:type="gramEnd"/>
      <w:r w:rsidR="00E6358D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ибыли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организации, не за счет средств специального назначени</w:t>
      </w:r>
      <w:r w:rsidR="00E6358D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я или целевых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поступлений)»; </w:t>
      </w:r>
    </w:p>
    <w:p w:rsidR="009F7945" w:rsidRPr="00181B15" w:rsidRDefault="0002019D" w:rsidP="009F7945">
      <w:pPr>
        <w:pStyle w:val="aa"/>
        <w:shd w:val="clear" w:color="auto" w:fill="FFFFFF"/>
        <w:ind w:left="710"/>
        <w:rPr>
          <w:color w:val="000000"/>
          <w:sz w:val="28"/>
          <w:szCs w:val="28"/>
          <w:shd w:val="clear" w:color="auto" w:fill="FFFFFF"/>
          <w:lang w:bidi="he-IL"/>
        </w:rPr>
      </w:pPr>
      <w:r w:rsidRPr="00181B15">
        <w:rPr>
          <w:color w:val="000000"/>
          <w:w w:val="124"/>
          <w:sz w:val="28"/>
          <w:szCs w:val="28"/>
          <w:shd w:val="clear" w:color="auto" w:fill="FFFFFF"/>
          <w:lang w:bidi="he-IL"/>
        </w:rPr>
        <w:t xml:space="preserve">2012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«Суммы отпускных выплат»; </w:t>
      </w:r>
    </w:p>
    <w:p w:rsidR="00E6358D" w:rsidRPr="00181B15" w:rsidRDefault="0002019D" w:rsidP="009F7945">
      <w:pPr>
        <w:pStyle w:val="aa"/>
        <w:shd w:val="clear" w:color="auto" w:fill="FFFFFF"/>
        <w:ind w:firstLine="709"/>
        <w:rPr>
          <w:color w:val="000000"/>
          <w:sz w:val="28"/>
          <w:szCs w:val="28"/>
          <w:shd w:val="clear" w:color="auto" w:fill="FFFFFF"/>
          <w:lang w:bidi="he-IL"/>
        </w:rPr>
      </w:pPr>
      <w:r w:rsidRPr="00181B15">
        <w:rPr>
          <w:color w:val="000000"/>
          <w:w w:val="124"/>
          <w:sz w:val="28"/>
          <w:szCs w:val="28"/>
          <w:shd w:val="clear" w:color="auto" w:fill="FFFFFF"/>
          <w:lang w:bidi="he-IL"/>
        </w:rPr>
        <w:t xml:space="preserve">2013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«Сумма компенсаци</w:t>
      </w:r>
      <w:r w:rsidR="00181B15">
        <w:rPr>
          <w:color w:val="000000"/>
          <w:sz w:val="28"/>
          <w:szCs w:val="28"/>
          <w:shd w:val="clear" w:color="auto" w:fill="FFFFFF"/>
          <w:lang w:bidi="he-IL"/>
        </w:rPr>
        <w:t xml:space="preserve">и за неиспользованный </w:t>
      </w:r>
      <w:r w:rsidR="00E6358D"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отпуск»; </w:t>
      </w:r>
    </w:p>
    <w:p w:rsidR="0002019D" w:rsidRPr="00181B15" w:rsidRDefault="0002019D" w:rsidP="00181B15">
      <w:pPr>
        <w:pStyle w:val="aa"/>
        <w:shd w:val="clear" w:color="auto" w:fill="FFFFFF"/>
        <w:ind w:left="715" w:right="1699"/>
        <w:rPr>
          <w:color w:val="000000"/>
          <w:sz w:val="28"/>
          <w:szCs w:val="28"/>
          <w:shd w:val="clear" w:color="auto" w:fill="FFFFFF"/>
          <w:lang w:bidi="he-IL"/>
        </w:rPr>
      </w:pPr>
      <w:r w:rsidRPr="00181B15">
        <w:rPr>
          <w:color w:val="000000"/>
          <w:w w:val="124"/>
          <w:sz w:val="28"/>
          <w:szCs w:val="28"/>
          <w:shd w:val="clear" w:color="auto" w:fill="FFFFFF"/>
          <w:lang w:bidi="he-IL"/>
        </w:rPr>
        <w:t xml:space="preserve">2530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«Оплата труда в натуральной форме». </w:t>
      </w:r>
    </w:p>
    <w:p w:rsidR="0002019D" w:rsidRPr="00181B15" w:rsidRDefault="0002019D" w:rsidP="00181B15">
      <w:pPr>
        <w:pStyle w:val="aa"/>
        <w:shd w:val="clear" w:color="auto" w:fill="FFFFFF"/>
        <w:ind w:left="52" w:right="81" w:firstLine="652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r w:rsidRPr="00181B15">
        <w:rPr>
          <w:color w:val="000000"/>
          <w:sz w:val="28"/>
          <w:szCs w:val="28"/>
          <w:shd w:val="clear" w:color="auto" w:fill="FFFFFF"/>
          <w:lang w:bidi="he-IL"/>
        </w:rPr>
        <w:t>В случае отсутствия работников одной ил</w:t>
      </w:r>
      <w:r w:rsidR="009F7945">
        <w:rPr>
          <w:color w:val="000000"/>
          <w:sz w:val="28"/>
          <w:szCs w:val="28"/>
          <w:shd w:val="clear" w:color="auto" w:fill="FFFFFF"/>
          <w:lang w:bidi="he-IL"/>
        </w:rPr>
        <w:t xml:space="preserve">и нескольких категорий граждан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 xml:space="preserve">по соответствующей строке </w:t>
      </w:r>
      <w:r w:rsidR="00E6358D" w:rsidRPr="00181B15">
        <w:rPr>
          <w:color w:val="000000"/>
          <w:sz w:val="28"/>
          <w:szCs w:val="28"/>
          <w:shd w:val="clear" w:color="auto" w:fill="FFFFFF"/>
          <w:lang w:bidi="he-IL"/>
        </w:rPr>
        <w:t>показате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ля «Фон</w:t>
      </w:r>
      <w:r w:rsidR="009F7945">
        <w:rPr>
          <w:color w:val="000000"/>
          <w:sz w:val="28"/>
          <w:szCs w:val="28"/>
          <w:shd w:val="clear" w:color="auto" w:fill="FFFFFF"/>
          <w:lang w:bidi="he-IL"/>
        </w:rPr>
        <w:t xml:space="preserve">д начисленной </w:t>
      </w:r>
      <w:r w:rsidR="009F7945">
        <w:rPr>
          <w:color w:val="000000"/>
          <w:sz w:val="28"/>
          <w:szCs w:val="28"/>
          <w:shd w:val="clear" w:color="auto" w:fill="FFFFFF"/>
          <w:lang w:bidi="he-IL"/>
        </w:rPr>
        <w:lastRenderedPageBreak/>
        <w:t xml:space="preserve">заработной платы </w:t>
      </w:r>
      <w:r w:rsidRPr="00181B15">
        <w:rPr>
          <w:color w:val="000000"/>
          <w:sz w:val="28"/>
          <w:szCs w:val="28"/>
          <w:shd w:val="clear" w:color="auto" w:fill="FFFFFF"/>
          <w:lang w:bidi="he-IL"/>
        </w:rPr>
        <w:t>за предшествующий кал</w:t>
      </w:r>
      <w:r w:rsidR="00E6358D" w:rsidRPr="00181B15">
        <w:rPr>
          <w:color w:val="000000"/>
          <w:sz w:val="28"/>
          <w:szCs w:val="28"/>
          <w:shd w:val="clear" w:color="auto" w:fill="FFFFFF"/>
          <w:lang w:bidi="he-IL"/>
        </w:rPr>
        <w:t>ендарный год» ставится прочерк.</w:t>
      </w:r>
    </w:p>
    <w:p w:rsidR="0002019D" w:rsidRPr="00A55AAF" w:rsidRDefault="0002019D" w:rsidP="00181B15">
      <w:pPr>
        <w:pStyle w:val="aa"/>
        <w:shd w:val="clear" w:color="auto" w:fill="FFFFFF"/>
        <w:tabs>
          <w:tab w:val="left" w:pos="715"/>
          <w:tab w:val="left" w:pos="1373"/>
        </w:tabs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r w:rsidRPr="00181B15">
        <w:rPr>
          <w:sz w:val="28"/>
          <w:szCs w:val="28"/>
          <w:lang w:bidi="he-IL"/>
        </w:rPr>
        <w:tab/>
      </w:r>
      <w:r w:rsidRPr="00A55AAF">
        <w:rPr>
          <w:color w:val="000000"/>
          <w:w w:val="124"/>
          <w:sz w:val="28"/>
          <w:szCs w:val="28"/>
          <w:shd w:val="clear" w:color="auto" w:fill="FFFFFF"/>
          <w:lang w:bidi="he-IL"/>
        </w:rPr>
        <w:t xml:space="preserve">13. </w:t>
      </w:r>
      <w:r w:rsidRPr="00A55AAF">
        <w:rPr>
          <w:color w:val="000000"/>
          <w:w w:val="124"/>
          <w:sz w:val="28"/>
          <w:szCs w:val="28"/>
          <w:shd w:val="clear" w:color="auto" w:fill="FFFFFF"/>
          <w:lang w:bidi="he-IL"/>
        </w:rPr>
        <w:tab/>
      </w:r>
      <w:r w:rsidRPr="00A55AAF">
        <w:rPr>
          <w:color w:val="000000"/>
          <w:sz w:val="28"/>
          <w:szCs w:val="28"/>
          <w:shd w:val="clear" w:color="auto" w:fill="FFFFFF"/>
          <w:lang w:bidi="he-IL"/>
        </w:rPr>
        <w:t xml:space="preserve">Показатель </w:t>
      </w:r>
      <w:r w:rsidRPr="00A55AAF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«Фонд начисленной заработной платы </w:t>
      </w:r>
      <w:r w:rsidR="00E6358D" w:rsidRPr="00A55AAF">
        <w:rPr>
          <w:color w:val="000000"/>
          <w:sz w:val="28"/>
          <w:szCs w:val="28"/>
          <w:shd w:val="clear" w:color="auto" w:fill="FFFFFF"/>
          <w:lang w:bidi="he-IL"/>
        </w:rPr>
        <w:t xml:space="preserve">за </w:t>
      </w:r>
      <w:r w:rsidRPr="00A55AAF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предшествующий календарный год» </w:t>
      </w:r>
      <w:r w:rsidRPr="00A55AAF">
        <w:rPr>
          <w:color w:val="000000"/>
          <w:sz w:val="28"/>
          <w:szCs w:val="28"/>
          <w:shd w:val="clear" w:color="auto" w:fill="FFFFFF"/>
          <w:lang w:bidi="he-IL"/>
        </w:rPr>
        <w:t xml:space="preserve">по строке </w:t>
      </w:r>
      <w:r w:rsidRPr="00A55AAF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«Работники, относящиеся </w:t>
      </w:r>
      <w:r w:rsidR="00154E4D" w:rsidRPr="00A55AAF">
        <w:rPr>
          <w:color w:val="000000"/>
          <w:sz w:val="28"/>
          <w:szCs w:val="28"/>
          <w:shd w:val="clear" w:color="auto" w:fill="FFFFFF"/>
          <w:lang w:bidi="he-IL"/>
        </w:rPr>
        <w:t xml:space="preserve">к </w:t>
      </w:r>
      <w:r w:rsidRPr="00A55AAF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категориям</w:t>
      </w:r>
      <w:r w:rsidR="00154E4D" w:rsidRPr="00A55AAF">
        <w:rPr>
          <w:color w:val="000000"/>
          <w:w w:val="130"/>
          <w:sz w:val="28"/>
          <w:szCs w:val="28"/>
          <w:shd w:val="clear" w:color="auto" w:fill="FFFFFF"/>
          <w:lang w:bidi="he-IL"/>
        </w:rPr>
        <w:t xml:space="preserve"> </w:t>
      </w:r>
      <w:r w:rsidR="00A55AAF" w:rsidRPr="00A55AAF">
        <w:rPr>
          <w:i/>
          <w:color w:val="000000"/>
          <w:w w:val="130"/>
          <w:sz w:val="28"/>
          <w:szCs w:val="28"/>
          <w:shd w:val="clear" w:color="auto" w:fill="FFFFFF"/>
          <w:lang w:bidi="he-IL"/>
        </w:rPr>
        <w:t>социально уязвимых граждан</w:t>
      </w:r>
      <w:r w:rsidR="00A55AAF" w:rsidRPr="00A55AAF">
        <w:rPr>
          <w:color w:val="000000"/>
          <w:w w:val="130"/>
          <w:sz w:val="28"/>
          <w:szCs w:val="28"/>
          <w:shd w:val="clear" w:color="auto" w:fill="FFFFFF"/>
          <w:lang w:bidi="he-IL"/>
        </w:rPr>
        <w:t xml:space="preserve"> </w:t>
      </w:r>
      <w:r w:rsidRPr="00A55AAF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(сумма строк </w:t>
      </w:r>
      <w:r w:rsidRPr="00A55AAF">
        <w:rPr>
          <w:color w:val="000000"/>
          <w:w w:val="130"/>
          <w:sz w:val="28"/>
          <w:szCs w:val="28"/>
          <w:shd w:val="clear" w:color="auto" w:fill="FFFFFF"/>
          <w:lang w:bidi="he-IL"/>
        </w:rPr>
        <w:t xml:space="preserve">2.1 - </w:t>
      </w:r>
      <w:r w:rsidRPr="00A55AAF">
        <w:rPr>
          <w:i/>
          <w:iCs/>
          <w:color w:val="000000"/>
          <w:w w:val="134"/>
          <w:sz w:val="28"/>
          <w:szCs w:val="28"/>
          <w:shd w:val="clear" w:color="auto" w:fill="FFFFFF"/>
          <w:lang w:bidi="he-IL"/>
        </w:rPr>
        <w:t xml:space="preserve">2.10), </w:t>
      </w:r>
      <w:r w:rsidR="00E6358D" w:rsidRPr="00A55AAF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в </w:t>
      </w:r>
      <w:r w:rsidRPr="00A55AAF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том числе</w:t>
      </w:r>
      <w:proofErr w:type="gramStart"/>
      <w:r w:rsidRPr="00A55AAF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:»</w:t>
      </w:r>
      <w:proofErr w:type="gramEnd"/>
      <w:r w:rsidRPr="00A55AAF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Pr="00A55AAF">
        <w:rPr>
          <w:color w:val="000000"/>
          <w:sz w:val="28"/>
          <w:szCs w:val="28"/>
          <w:shd w:val="clear" w:color="auto" w:fill="FFFFFF"/>
          <w:lang w:bidi="he-IL"/>
        </w:rPr>
        <w:t>рассчитывается как сумма пок</w:t>
      </w:r>
      <w:r w:rsidR="00A55AAF" w:rsidRPr="00A55AAF">
        <w:rPr>
          <w:color w:val="000000"/>
          <w:sz w:val="28"/>
          <w:szCs w:val="28"/>
          <w:shd w:val="clear" w:color="auto" w:fill="FFFFFF"/>
          <w:lang w:bidi="he-IL"/>
        </w:rPr>
        <w:t xml:space="preserve">азателей, указанных в пункте 6 </w:t>
      </w:r>
      <w:r w:rsidRPr="00A55AAF">
        <w:rPr>
          <w:color w:val="000000"/>
          <w:sz w:val="28"/>
          <w:szCs w:val="28"/>
          <w:shd w:val="clear" w:color="auto" w:fill="FFFFFF"/>
          <w:lang w:bidi="he-IL"/>
        </w:rPr>
        <w:t xml:space="preserve">настоящей инструкции. </w:t>
      </w:r>
    </w:p>
    <w:p w:rsidR="00FF375E" w:rsidRPr="00A55AAF" w:rsidRDefault="0002019D" w:rsidP="00E72510">
      <w:pPr>
        <w:pStyle w:val="aa"/>
        <w:shd w:val="clear" w:color="auto" w:fill="FFFFFF"/>
        <w:tabs>
          <w:tab w:val="left" w:pos="729"/>
          <w:tab w:val="left" w:pos="1392"/>
        </w:tabs>
        <w:jc w:val="both"/>
        <w:rPr>
          <w:color w:val="000000"/>
          <w:w w:val="130"/>
          <w:sz w:val="28"/>
          <w:szCs w:val="28"/>
          <w:shd w:val="clear" w:color="auto" w:fill="FFFFFF"/>
          <w:lang w:bidi="he-IL"/>
        </w:rPr>
      </w:pPr>
      <w:r w:rsidRPr="006069F4">
        <w:rPr>
          <w:sz w:val="28"/>
          <w:szCs w:val="28"/>
          <w:lang w:bidi="he-IL"/>
        </w:rPr>
        <w:tab/>
      </w:r>
      <w:r w:rsidRPr="00A55AAF">
        <w:rPr>
          <w:color w:val="000000"/>
          <w:sz w:val="28"/>
          <w:szCs w:val="28"/>
          <w:shd w:val="clear" w:color="auto" w:fill="FFFFFF"/>
          <w:lang w:bidi="he-IL"/>
        </w:rPr>
        <w:t xml:space="preserve">14. </w:t>
      </w:r>
      <w:r w:rsidRPr="00A55AAF">
        <w:rPr>
          <w:color w:val="000000"/>
          <w:sz w:val="28"/>
          <w:szCs w:val="28"/>
          <w:shd w:val="clear" w:color="auto" w:fill="FFFFFF"/>
          <w:lang w:bidi="he-IL"/>
        </w:rPr>
        <w:tab/>
        <w:t xml:space="preserve">Показатель </w:t>
      </w:r>
      <w:r w:rsidRPr="00A55AAF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«Доля работников, </w:t>
      </w:r>
      <w:proofErr w:type="spellStart"/>
      <w:r w:rsidRPr="00A55AAF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относящ</w:t>
      </w:r>
      <w:proofErr w:type="gramStart"/>
      <w:r w:rsidRPr="00A55AAF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ux</w:t>
      </w:r>
      <w:proofErr w:type="gramEnd"/>
      <w:r w:rsidRPr="00A55AAF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ся</w:t>
      </w:r>
      <w:proofErr w:type="spellEnd"/>
      <w:r w:rsidRPr="00A55AAF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Pr="00A55AAF">
        <w:rPr>
          <w:color w:val="000000"/>
          <w:sz w:val="28"/>
          <w:szCs w:val="28"/>
          <w:shd w:val="clear" w:color="auto" w:fill="FFFFFF"/>
          <w:lang w:bidi="he-IL"/>
        </w:rPr>
        <w:t xml:space="preserve">к </w:t>
      </w:r>
      <w:r w:rsidR="00A55AAF" w:rsidRPr="00A55AAF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категориям социально уязвимых граждан</w:t>
      </w:r>
      <w:r w:rsidRPr="00A55AAF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, </w:t>
      </w:r>
      <w:r w:rsidRPr="00A55AAF">
        <w:rPr>
          <w:color w:val="000000"/>
          <w:sz w:val="28"/>
          <w:szCs w:val="28"/>
          <w:shd w:val="clear" w:color="auto" w:fill="FFFFFF"/>
          <w:lang w:bidi="he-IL"/>
        </w:rPr>
        <w:t>в общей среднесп</w:t>
      </w:r>
      <w:r w:rsidR="00C67057" w:rsidRPr="00A55AAF">
        <w:rPr>
          <w:color w:val="000000"/>
          <w:sz w:val="28"/>
          <w:szCs w:val="28"/>
          <w:shd w:val="clear" w:color="auto" w:fill="FFFFFF"/>
          <w:lang w:bidi="he-IL"/>
        </w:rPr>
        <w:t xml:space="preserve">исочной численности работников </w:t>
      </w:r>
      <w:r w:rsidRPr="00A55AAF">
        <w:rPr>
          <w:color w:val="000000"/>
          <w:sz w:val="28"/>
          <w:szCs w:val="28"/>
          <w:shd w:val="clear" w:color="auto" w:fill="FFFFFF"/>
          <w:lang w:bidi="he-IL"/>
        </w:rPr>
        <w:t>(человек) за предшествующий календарный год</w:t>
      </w:r>
      <w:r w:rsidR="00C67057" w:rsidRPr="00A55AAF">
        <w:rPr>
          <w:color w:val="000000"/>
          <w:sz w:val="28"/>
          <w:szCs w:val="28"/>
          <w:shd w:val="clear" w:color="auto" w:fill="FFFFFF"/>
          <w:lang w:bidi="he-IL"/>
        </w:rPr>
        <w:t xml:space="preserve">, рассчитывается как отношение </w:t>
      </w:r>
      <w:r w:rsidRPr="00A55AAF">
        <w:rPr>
          <w:color w:val="000000"/>
          <w:sz w:val="28"/>
          <w:szCs w:val="28"/>
          <w:shd w:val="clear" w:color="auto" w:fill="FFFFFF"/>
          <w:lang w:bidi="he-IL"/>
        </w:rPr>
        <w:t>показателя «Среднесписочная численност</w:t>
      </w:r>
      <w:r w:rsidR="00C67057" w:rsidRPr="00A55AAF">
        <w:rPr>
          <w:color w:val="000000"/>
          <w:sz w:val="28"/>
          <w:szCs w:val="28"/>
          <w:shd w:val="clear" w:color="auto" w:fill="FFFFFF"/>
          <w:lang w:bidi="he-IL"/>
        </w:rPr>
        <w:t xml:space="preserve">ь работников за предшествующий </w:t>
      </w:r>
      <w:r w:rsidRPr="00A55AAF">
        <w:rPr>
          <w:color w:val="000000"/>
          <w:sz w:val="28"/>
          <w:szCs w:val="28"/>
          <w:shd w:val="clear" w:color="auto" w:fill="FFFFFF"/>
          <w:lang w:bidi="he-IL"/>
        </w:rPr>
        <w:t>календарный год» по строке «Работн</w:t>
      </w:r>
      <w:r w:rsidR="00C67057" w:rsidRPr="00A55AAF">
        <w:rPr>
          <w:color w:val="000000"/>
          <w:sz w:val="28"/>
          <w:szCs w:val="28"/>
          <w:shd w:val="clear" w:color="auto" w:fill="FFFFFF"/>
          <w:lang w:bidi="he-IL"/>
        </w:rPr>
        <w:t>ики, относящиеся к категориям</w:t>
      </w:r>
      <w:r w:rsidR="00A55AAF" w:rsidRPr="00A55AAF">
        <w:rPr>
          <w:color w:val="000000"/>
          <w:sz w:val="28"/>
          <w:szCs w:val="28"/>
          <w:shd w:val="clear" w:color="auto" w:fill="FFFFFF"/>
          <w:lang w:bidi="he-IL"/>
        </w:rPr>
        <w:t xml:space="preserve"> социально-уязвимых граждан </w:t>
      </w:r>
      <w:r w:rsidRPr="00A55AAF">
        <w:rPr>
          <w:color w:val="000000"/>
          <w:w w:val="130"/>
          <w:sz w:val="28"/>
          <w:szCs w:val="28"/>
          <w:shd w:val="clear" w:color="auto" w:fill="FFFFFF"/>
          <w:lang w:bidi="he-IL"/>
        </w:rPr>
        <w:t xml:space="preserve">к показателю «Среднесписочная численность работников за </w:t>
      </w:r>
      <w:r w:rsidRPr="00A55AAF">
        <w:rPr>
          <w:color w:val="000000"/>
          <w:w w:val="130"/>
          <w:sz w:val="28"/>
          <w:szCs w:val="28"/>
          <w:shd w:val="clear" w:color="auto" w:fill="FFFFFF"/>
          <w:lang w:bidi="he-IL"/>
        </w:rPr>
        <w:br/>
        <w:t>предшествующий календарный год» по стро</w:t>
      </w:r>
      <w:r w:rsidR="00C67057" w:rsidRPr="00A55AAF">
        <w:rPr>
          <w:color w:val="000000"/>
          <w:w w:val="130"/>
          <w:sz w:val="28"/>
          <w:szCs w:val="28"/>
          <w:shd w:val="clear" w:color="auto" w:fill="FFFFFF"/>
          <w:lang w:bidi="he-IL"/>
        </w:rPr>
        <w:t xml:space="preserve">ке «Всего работников», </w:t>
      </w:r>
      <w:r w:rsidRPr="00A55AAF">
        <w:rPr>
          <w:color w:val="000000"/>
          <w:w w:val="130"/>
          <w:sz w:val="28"/>
          <w:szCs w:val="28"/>
          <w:shd w:val="clear" w:color="auto" w:fill="FFFFFF"/>
          <w:lang w:bidi="he-IL"/>
        </w:rPr>
        <w:t xml:space="preserve">выраженное в процентах. </w:t>
      </w:r>
    </w:p>
    <w:p w:rsidR="00072B76" w:rsidRDefault="00072B76" w:rsidP="00E72510">
      <w:pPr>
        <w:pStyle w:val="aa"/>
        <w:shd w:val="clear" w:color="auto" w:fill="FFFFFF"/>
        <w:tabs>
          <w:tab w:val="left" w:pos="729"/>
          <w:tab w:val="left" w:pos="1392"/>
        </w:tabs>
        <w:jc w:val="both"/>
        <w:rPr>
          <w:color w:val="000000"/>
          <w:w w:val="130"/>
          <w:sz w:val="28"/>
          <w:szCs w:val="28"/>
          <w:shd w:val="clear" w:color="auto" w:fill="FFFFFF"/>
          <w:lang w:bidi="he-IL"/>
        </w:rPr>
      </w:pPr>
    </w:p>
    <w:p w:rsidR="00184649" w:rsidRPr="00565151" w:rsidRDefault="001A0EC3" w:rsidP="00E72510">
      <w:pPr>
        <w:pStyle w:val="aa"/>
        <w:shd w:val="clear" w:color="auto" w:fill="FFFFFF"/>
        <w:tabs>
          <w:tab w:val="left" w:pos="729"/>
          <w:tab w:val="left" w:pos="1392"/>
        </w:tabs>
        <w:jc w:val="both"/>
        <w:rPr>
          <w:b/>
          <w:color w:val="000000"/>
          <w:w w:val="130"/>
          <w:sz w:val="28"/>
          <w:szCs w:val="28"/>
          <w:shd w:val="clear" w:color="auto" w:fill="FFFFFF"/>
          <w:lang w:bidi="he-IL"/>
        </w:rPr>
      </w:pPr>
      <w:r>
        <w:rPr>
          <w:color w:val="000000"/>
          <w:w w:val="130"/>
          <w:sz w:val="28"/>
          <w:szCs w:val="28"/>
          <w:shd w:val="clear" w:color="auto" w:fill="FFFFFF"/>
          <w:lang w:bidi="he-IL"/>
        </w:rPr>
        <w:tab/>
      </w:r>
      <w:r w:rsidRPr="00565151">
        <w:rPr>
          <w:b/>
          <w:color w:val="000000"/>
          <w:w w:val="130"/>
          <w:sz w:val="28"/>
          <w:szCs w:val="28"/>
          <w:shd w:val="clear" w:color="auto" w:fill="FFFFFF"/>
          <w:lang w:bidi="he-IL"/>
        </w:rPr>
        <w:t>ОБРАЗЕЦ</w:t>
      </w:r>
    </w:p>
    <w:tbl>
      <w:tblPr>
        <w:tblW w:w="1049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852"/>
        <w:gridCol w:w="3266"/>
        <w:gridCol w:w="340"/>
        <w:gridCol w:w="788"/>
        <w:gridCol w:w="1501"/>
        <w:gridCol w:w="340"/>
        <w:gridCol w:w="370"/>
        <w:gridCol w:w="2740"/>
        <w:gridCol w:w="10"/>
      </w:tblGrid>
      <w:tr w:rsidR="002D459D" w:rsidRPr="002D459D" w:rsidTr="004E2F55">
        <w:trPr>
          <w:gridBefore w:val="1"/>
          <w:gridAfter w:val="1"/>
          <w:wBefore w:w="283" w:type="dxa"/>
          <w:wAfter w:w="10" w:type="dxa"/>
        </w:trPr>
        <w:tc>
          <w:tcPr>
            <w:tcW w:w="10197" w:type="dxa"/>
            <w:gridSpan w:val="8"/>
          </w:tcPr>
          <w:p w:rsidR="002D459D" w:rsidRPr="002D459D" w:rsidRDefault="002D459D" w:rsidP="004E2F55">
            <w:pPr>
              <w:pStyle w:val="ConsPlusNormal"/>
              <w:jc w:val="center"/>
            </w:pPr>
            <w:r w:rsidRPr="002D459D">
              <w:t>СВЕДЕНИЯ</w:t>
            </w:r>
          </w:p>
          <w:p w:rsidR="002D459D" w:rsidRPr="002D459D" w:rsidRDefault="002D459D" w:rsidP="004E2F55">
            <w:pPr>
              <w:pStyle w:val="ConsPlusNormal"/>
              <w:jc w:val="center"/>
            </w:pPr>
            <w:r w:rsidRPr="002D459D">
              <w:t>о численности и заработной плате работников</w:t>
            </w:r>
          </w:p>
          <w:p w:rsidR="00B65F4A" w:rsidRPr="000D65D8" w:rsidRDefault="00B65F4A" w:rsidP="00B65F4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D65D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Индивидуальный предприниматель Иванов Александр Борисович </w:t>
            </w:r>
          </w:p>
          <w:p w:rsidR="002D459D" w:rsidRPr="00B65F4A" w:rsidRDefault="00B65F4A" w:rsidP="00B65F4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D65D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или Общество с ограниченной ответственностью «Плюс»</w:t>
            </w:r>
          </w:p>
          <w:p w:rsidR="002D459D" w:rsidRPr="002D459D" w:rsidRDefault="002D459D" w:rsidP="004E2F55">
            <w:pPr>
              <w:pStyle w:val="ConsPlusNormal"/>
              <w:jc w:val="center"/>
            </w:pPr>
            <w:proofErr w:type="gramStart"/>
            <w:r w:rsidRPr="002D459D">
              <w:t>(полное наименование субъекта малого или среднего</w:t>
            </w:r>
            <w:proofErr w:type="gramEnd"/>
          </w:p>
          <w:p w:rsidR="002D459D" w:rsidRPr="002D459D" w:rsidRDefault="002D459D" w:rsidP="004E2F55">
            <w:pPr>
              <w:pStyle w:val="ConsPlusNormal"/>
              <w:jc w:val="center"/>
            </w:pPr>
            <w:r w:rsidRPr="002D459D">
              <w:t>предпринимательства)</w:t>
            </w:r>
          </w:p>
        </w:tc>
      </w:tr>
      <w:tr w:rsidR="002D459D" w:rsidRPr="002D459D" w:rsidTr="004E2F55">
        <w:trPr>
          <w:gridBefore w:val="1"/>
          <w:gridAfter w:val="1"/>
          <w:wBefore w:w="283" w:type="dxa"/>
          <w:wAfter w:w="10" w:type="dxa"/>
        </w:trPr>
        <w:tc>
          <w:tcPr>
            <w:tcW w:w="10197" w:type="dxa"/>
            <w:gridSpan w:val="8"/>
          </w:tcPr>
          <w:p w:rsidR="002D459D" w:rsidRPr="002D459D" w:rsidRDefault="002D459D" w:rsidP="004E2F55">
            <w:pPr>
              <w:pStyle w:val="ConsPlusNormal"/>
              <w:jc w:val="center"/>
            </w:pPr>
            <w:proofErr w:type="gramStart"/>
            <w:r w:rsidRPr="002D459D">
              <w:t xml:space="preserve">из числа категорий граждан, указанных в </w:t>
            </w:r>
            <w:hyperlink r:id="rId10" w:history="1">
              <w:r w:rsidRPr="002D459D">
                <w:t>пункте 1 части 1 статьи 24.1</w:t>
              </w:r>
            </w:hyperlink>
            <w:r w:rsidRPr="002D459D">
              <w:t xml:space="preserve"> Федерального закона от 24 июля 2007 года № 209-ФЗ «О развитии малого и среднего предпринимательства в Российской Федерации», подпункте 1 пункта 1 статьи 5.1 Закона Ханты-Мансийского автономного округа – Югры от 29 декабря 2007 года № 213-оз «О развитии малого и среднего предпринимательства в Ханты-Мансийском автономном округе – Югре»</w:t>
            </w:r>
            <w:proofErr w:type="gramEnd"/>
          </w:p>
        </w:tc>
      </w:tr>
      <w:tr w:rsidR="002D459D" w:rsidRPr="002D459D" w:rsidTr="004E2F55">
        <w:trPr>
          <w:gridBefore w:val="1"/>
          <w:gridAfter w:val="1"/>
          <w:wBefore w:w="283" w:type="dxa"/>
          <w:wAfter w:w="10" w:type="dxa"/>
        </w:trPr>
        <w:tc>
          <w:tcPr>
            <w:tcW w:w="10197" w:type="dxa"/>
            <w:gridSpan w:val="8"/>
          </w:tcPr>
          <w:p w:rsidR="002D459D" w:rsidRPr="002D459D" w:rsidRDefault="00B65F4A" w:rsidP="004E2F55">
            <w:pPr>
              <w:pStyle w:val="ConsPlusNormal"/>
              <w:jc w:val="center"/>
            </w:pPr>
            <w:r>
              <w:t>на «</w:t>
            </w:r>
            <w:r w:rsidR="007C4810">
              <w:t>___</w:t>
            </w:r>
            <w:r w:rsidR="002D459D" w:rsidRPr="002D459D">
              <w:t>»___________ 20__ года</w:t>
            </w:r>
          </w:p>
        </w:tc>
      </w:tr>
      <w:tr w:rsidR="002D459D" w:rsidRPr="002D459D" w:rsidTr="004E2F55">
        <w:trPr>
          <w:gridBefore w:val="1"/>
          <w:wBefore w:w="283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D" w:rsidRPr="002D459D" w:rsidRDefault="002D459D" w:rsidP="004E2F55">
            <w:pPr>
              <w:pStyle w:val="ConsPlusNormal"/>
              <w:jc w:val="center"/>
            </w:pPr>
            <w:r w:rsidRPr="002D459D">
              <w:t xml:space="preserve">N </w:t>
            </w:r>
            <w:proofErr w:type="gramStart"/>
            <w:r w:rsidRPr="002D459D">
              <w:t>п</w:t>
            </w:r>
            <w:proofErr w:type="gramEnd"/>
            <w:r w:rsidRPr="002D459D">
              <w:t>/п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D" w:rsidRPr="002D459D" w:rsidRDefault="002D459D" w:rsidP="004E2F55">
            <w:pPr>
              <w:pStyle w:val="ConsPlusNormal"/>
              <w:jc w:val="center"/>
            </w:pPr>
            <w:r w:rsidRPr="002D459D">
              <w:t>Наименование показателя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D" w:rsidRPr="002D459D" w:rsidRDefault="002D459D" w:rsidP="004E2F55">
            <w:pPr>
              <w:pStyle w:val="ConsPlusNormal"/>
              <w:jc w:val="center"/>
            </w:pPr>
            <w:r w:rsidRPr="002D459D">
              <w:t>Среднесписочная численность работников за предшествующий календарный год, человек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D" w:rsidRPr="002D459D" w:rsidRDefault="002D459D" w:rsidP="004E2F55">
            <w:pPr>
              <w:pStyle w:val="ConsPlusNormal"/>
              <w:jc w:val="center"/>
            </w:pPr>
            <w:r w:rsidRPr="002D459D">
              <w:t xml:space="preserve">Фонд начисленной заработной платы за предшествующий календарный год, </w:t>
            </w:r>
            <w:r w:rsidRPr="002D459D">
              <w:br/>
              <w:t>рублей</w:t>
            </w:r>
          </w:p>
        </w:tc>
      </w:tr>
      <w:tr w:rsidR="002D459D" w:rsidRPr="002D459D" w:rsidTr="004E2F55">
        <w:trPr>
          <w:gridBefore w:val="1"/>
          <w:wBefore w:w="283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D" w:rsidRPr="002D459D" w:rsidRDefault="002D459D" w:rsidP="004E2F55">
            <w:pPr>
              <w:pStyle w:val="ConsPlusNormal"/>
            </w:pPr>
            <w:r w:rsidRPr="002D459D">
              <w:t>1.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D" w:rsidRPr="002D459D" w:rsidRDefault="002D459D" w:rsidP="004E2F55">
            <w:pPr>
              <w:pStyle w:val="ConsPlusNormal"/>
              <w:jc w:val="both"/>
            </w:pPr>
            <w:r w:rsidRPr="002D459D">
              <w:t>Всего работники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D" w:rsidRPr="002D459D" w:rsidRDefault="00072B76" w:rsidP="004E2F55">
            <w:pPr>
              <w:pStyle w:val="ConsPlusNormal"/>
            </w:pPr>
            <w:r>
              <w:t>5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D" w:rsidRPr="002D459D" w:rsidRDefault="00072B76" w:rsidP="004E2F55">
            <w:pPr>
              <w:pStyle w:val="ConsPlusNormal"/>
            </w:pPr>
            <w:r>
              <w:t>130</w:t>
            </w:r>
            <w:r w:rsidR="0086324F">
              <w:t xml:space="preserve"> 000</w:t>
            </w:r>
          </w:p>
        </w:tc>
      </w:tr>
      <w:tr w:rsidR="002D459D" w:rsidRPr="002D459D" w:rsidTr="004E2F55">
        <w:trPr>
          <w:gridBefore w:val="1"/>
          <w:wBefore w:w="283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D" w:rsidRPr="002D459D" w:rsidRDefault="002D459D" w:rsidP="004E2F55">
            <w:pPr>
              <w:pStyle w:val="ConsPlusNormal"/>
            </w:pPr>
            <w:r w:rsidRPr="002D459D">
              <w:t>2.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D" w:rsidRPr="002D459D" w:rsidRDefault="002D459D" w:rsidP="004E2F55">
            <w:pPr>
              <w:pStyle w:val="ConsPlusNormal"/>
              <w:jc w:val="both"/>
            </w:pPr>
            <w:r w:rsidRPr="002D459D">
              <w:t xml:space="preserve">Работники, относящиеся к категориям, указанным в </w:t>
            </w:r>
            <w:hyperlink r:id="rId11" w:history="1">
              <w:r w:rsidRPr="002D459D">
                <w:t>пункте 1 части 1 статьи 24.1</w:t>
              </w:r>
            </w:hyperlink>
            <w:r w:rsidRPr="002D459D">
              <w:t xml:space="preserve"> Федерального закона от 24 июля 2007 года № 209-ФЗ «О развитии малого и среднего предпринимательства в Российской Федерации» </w:t>
            </w:r>
            <w:r w:rsidRPr="002D459D">
              <w:br/>
              <w:t xml:space="preserve">(сумма </w:t>
            </w:r>
            <w:hyperlink w:anchor="Par314" w:tooltip="2.1" w:history="1">
              <w:r w:rsidRPr="002D459D">
                <w:t>строк 2.1</w:t>
              </w:r>
            </w:hyperlink>
            <w:r w:rsidRPr="002D459D">
              <w:t xml:space="preserve"> - </w:t>
            </w:r>
            <w:hyperlink w:anchor="Par350" w:tooltip="2.10" w:history="1">
              <w:r w:rsidRPr="002D459D">
                <w:t>2.10</w:t>
              </w:r>
            </w:hyperlink>
            <w:r w:rsidRPr="002D459D">
              <w:t>), в том числе: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D" w:rsidRPr="002D459D" w:rsidRDefault="00B65F4A" w:rsidP="004E2F55">
            <w:pPr>
              <w:pStyle w:val="ConsPlusNormal"/>
            </w:pPr>
            <w:r>
              <w:t>3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D" w:rsidRPr="002D459D" w:rsidRDefault="0086324F" w:rsidP="004E2F55">
            <w:pPr>
              <w:pStyle w:val="ConsPlusNormal"/>
            </w:pPr>
            <w:r>
              <w:t>70 000</w:t>
            </w:r>
          </w:p>
        </w:tc>
      </w:tr>
      <w:tr w:rsidR="002D459D" w:rsidRPr="002D459D" w:rsidTr="004E2F55">
        <w:trPr>
          <w:gridBefore w:val="1"/>
          <w:wBefore w:w="283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D" w:rsidRPr="002D459D" w:rsidRDefault="002D459D" w:rsidP="004E2F55">
            <w:pPr>
              <w:pStyle w:val="ConsPlusNormal"/>
            </w:pPr>
            <w:r w:rsidRPr="002D459D">
              <w:t>2.1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D" w:rsidRPr="002D459D" w:rsidRDefault="002D459D" w:rsidP="004E2F55">
            <w:pPr>
              <w:pStyle w:val="ConsPlusNormal"/>
              <w:jc w:val="both"/>
            </w:pPr>
            <w:r w:rsidRPr="002D459D">
              <w:t>инвалиды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D" w:rsidRPr="002D459D" w:rsidRDefault="00B65F4A" w:rsidP="004E2F55">
            <w:pPr>
              <w:pStyle w:val="ConsPlusNormal"/>
            </w:pPr>
            <w:r>
              <w:t>1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D" w:rsidRPr="002D459D" w:rsidRDefault="0086324F" w:rsidP="004E2F55">
            <w:pPr>
              <w:pStyle w:val="ConsPlusNormal"/>
            </w:pPr>
            <w:r>
              <w:t>20 000</w:t>
            </w:r>
          </w:p>
        </w:tc>
      </w:tr>
      <w:tr w:rsidR="002D459D" w:rsidRPr="002D459D" w:rsidTr="004E2F55">
        <w:trPr>
          <w:gridBefore w:val="1"/>
          <w:wBefore w:w="283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D" w:rsidRPr="002D459D" w:rsidRDefault="002D459D" w:rsidP="004E2F55">
            <w:pPr>
              <w:pStyle w:val="ConsPlusNormal"/>
            </w:pPr>
            <w:r w:rsidRPr="002D459D">
              <w:lastRenderedPageBreak/>
              <w:t>2.2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D" w:rsidRPr="002D459D" w:rsidRDefault="002D459D" w:rsidP="004E2F55">
            <w:pPr>
              <w:pStyle w:val="ConsPlusNormal"/>
              <w:jc w:val="both"/>
            </w:pPr>
            <w:r w:rsidRPr="002D459D">
              <w:t>лица с ограниченными возможностями здоровья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D" w:rsidRPr="002D459D" w:rsidRDefault="002D459D" w:rsidP="004E2F55">
            <w:pPr>
              <w:pStyle w:val="ConsPlusNormal"/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D" w:rsidRPr="002D459D" w:rsidRDefault="002D459D" w:rsidP="004E2F55">
            <w:pPr>
              <w:pStyle w:val="ConsPlusNormal"/>
            </w:pPr>
          </w:p>
        </w:tc>
      </w:tr>
      <w:tr w:rsidR="002D459D" w:rsidRPr="002D459D" w:rsidTr="004E2F55">
        <w:trPr>
          <w:gridBefore w:val="1"/>
          <w:wBefore w:w="283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D" w:rsidRPr="002D459D" w:rsidRDefault="002D459D" w:rsidP="004E2F55">
            <w:pPr>
              <w:pStyle w:val="ConsPlusNormal"/>
            </w:pPr>
            <w:r w:rsidRPr="002D459D">
              <w:t>2.3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D" w:rsidRPr="002D459D" w:rsidRDefault="002D459D" w:rsidP="004E2F55">
            <w:pPr>
              <w:pStyle w:val="ConsPlusNormal"/>
              <w:jc w:val="both"/>
            </w:pPr>
            <w:r w:rsidRPr="002D459D"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D" w:rsidRPr="002D459D" w:rsidRDefault="00086416" w:rsidP="004E2F55">
            <w:pPr>
              <w:pStyle w:val="ConsPlusNormal"/>
            </w:pPr>
            <w:r>
              <w:t>1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D" w:rsidRPr="002D459D" w:rsidRDefault="0086324F" w:rsidP="004E2F55">
            <w:pPr>
              <w:pStyle w:val="ConsPlusNormal"/>
            </w:pPr>
            <w:r>
              <w:t>30 000</w:t>
            </w:r>
          </w:p>
        </w:tc>
      </w:tr>
      <w:tr w:rsidR="002D459D" w:rsidRPr="002D459D" w:rsidTr="004E2F55">
        <w:trPr>
          <w:gridBefore w:val="1"/>
          <w:wBefore w:w="283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D" w:rsidRPr="002D459D" w:rsidRDefault="002D459D" w:rsidP="004E2F55">
            <w:pPr>
              <w:pStyle w:val="ConsPlusNormal"/>
            </w:pPr>
            <w:r w:rsidRPr="002D459D">
              <w:t>2.4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59D" w:rsidRPr="002D459D" w:rsidRDefault="002D459D" w:rsidP="004E2F55">
            <w:pPr>
              <w:pStyle w:val="ConsPlusNormal"/>
              <w:jc w:val="both"/>
            </w:pPr>
            <w:r w:rsidRPr="002D459D">
              <w:t xml:space="preserve">пенсионеры и граждане </w:t>
            </w:r>
            <w:proofErr w:type="spellStart"/>
            <w:r w:rsidRPr="002D459D">
              <w:t>предпенсионного</w:t>
            </w:r>
            <w:proofErr w:type="spellEnd"/>
            <w:r w:rsidRPr="002D459D">
              <w:t xml:space="preserve">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D" w:rsidRPr="002D459D" w:rsidRDefault="00086416" w:rsidP="004E2F55">
            <w:pPr>
              <w:pStyle w:val="ConsPlusNormal"/>
            </w:pPr>
            <w:r>
              <w:t>1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D" w:rsidRPr="002D459D" w:rsidRDefault="0086324F" w:rsidP="004E2F55">
            <w:pPr>
              <w:pStyle w:val="ConsPlusNormal"/>
            </w:pPr>
            <w:r>
              <w:t>20 000</w:t>
            </w:r>
          </w:p>
        </w:tc>
      </w:tr>
      <w:tr w:rsidR="002D459D" w:rsidRPr="002D459D" w:rsidTr="004E2F55">
        <w:trPr>
          <w:gridBefore w:val="1"/>
          <w:wBefore w:w="283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D" w:rsidRPr="002D459D" w:rsidRDefault="002D459D" w:rsidP="004E2F55">
            <w:pPr>
              <w:pStyle w:val="ConsPlusNormal"/>
            </w:pPr>
            <w:r w:rsidRPr="002D459D">
              <w:t>2.5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459D" w:rsidRPr="002D459D" w:rsidRDefault="002D459D" w:rsidP="004E2F55">
            <w:pPr>
              <w:pStyle w:val="ConsPlusNormal"/>
              <w:jc w:val="both"/>
            </w:pPr>
            <w:r w:rsidRPr="002D459D">
              <w:t>выпускники детских домов в возрасте до двадцати трех лет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D" w:rsidRPr="002D459D" w:rsidRDefault="002D459D" w:rsidP="004E2F55">
            <w:pPr>
              <w:pStyle w:val="ConsPlusNormal"/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9D" w:rsidRPr="002D459D" w:rsidRDefault="002D459D" w:rsidP="004E2F55">
            <w:pPr>
              <w:pStyle w:val="ConsPlusNormal"/>
            </w:pPr>
          </w:p>
        </w:tc>
      </w:tr>
      <w:tr w:rsidR="001C2176" w:rsidRPr="002D459D" w:rsidTr="004E2F55">
        <w:trPr>
          <w:gridBefore w:val="1"/>
          <w:wBefore w:w="283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76" w:rsidRPr="002D459D" w:rsidRDefault="001C2176" w:rsidP="004E2F55">
            <w:pPr>
              <w:pStyle w:val="ConsPlusNormal"/>
            </w:pPr>
            <w:r w:rsidRPr="002D459D">
              <w:t>2.6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176" w:rsidRPr="0061749C" w:rsidRDefault="001C2176" w:rsidP="00B42A59">
            <w:pPr>
              <w:pStyle w:val="ConsPlusNormal"/>
              <w:jc w:val="both"/>
            </w:pPr>
            <w:r w:rsidRPr="0061749C">
              <w:t>лица, осужденные к лишению свободы (при условии наличия гражданско-правового договора субъекта малого и среднего предпринимательства с учреждением уголовно-исполнительной системы) и принудительным работам в период отбывания наказания, и 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76" w:rsidRPr="002D459D" w:rsidRDefault="001C2176" w:rsidP="004E2F55">
            <w:pPr>
              <w:pStyle w:val="ConsPlusNormal"/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76" w:rsidRPr="002D459D" w:rsidRDefault="001C2176" w:rsidP="004E2F55">
            <w:pPr>
              <w:pStyle w:val="ConsPlusNormal"/>
            </w:pPr>
          </w:p>
        </w:tc>
      </w:tr>
      <w:tr w:rsidR="001C2176" w:rsidRPr="002D459D" w:rsidTr="004E2F55">
        <w:trPr>
          <w:gridBefore w:val="1"/>
          <w:wBefore w:w="283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76" w:rsidRPr="002D459D" w:rsidRDefault="001C2176" w:rsidP="004E2F55">
            <w:pPr>
              <w:pStyle w:val="ConsPlusNormal"/>
            </w:pPr>
            <w:r w:rsidRPr="002D459D">
              <w:t>2.7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176" w:rsidRPr="002D459D" w:rsidRDefault="001C2176" w:rsidP="004E2F55">
            <w:pPr>
              <w:pStyle w:val="ConsPlusNormal"/>
              <w:jc w:val="both"/>
            </w:pPr>
            <w:r w:rsidRPr="002D459D">
              <w:t>беженцы и вынужденные переселенцы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76" w:rsidRPr="002D459D" w:rsidRDefault="001C2176" w:rsidP="004E2F55">
            <w:pPr>
              <w:pStyle w:val="ConsPlusNormal"/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76" w:rsidRPr="002D459D" w:rsidRDefault="001C2176" w:rsidP="004E2F55">
            <w:pPr>
              <w:pStyle w:val="ConsPlusNormal"/>
            </w:pPr>
          </w:p>
        </w:tc>
      </w:tr>
      <w:tr w:rsidR="001C2176" w:rsidRPr="002D459D" w:rsidTr="004E2F55">
        <w:trPr>
          <w:gridBefore w:val="1"/>
          <w:wBefore w:w="283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2176" w:rsidRPr="002D459D" w:rsidRDefault="001C2176" w:rsidP="004E2F55">
            <w:pPr>
              <w:pStyle w:val="ConsPlusNormal"/>
            </w:pPr>
            <w:r w:rsidRPr="002D459D">
              <w:t>2.8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176" w:rsidRPr="002D459D" w:rsidRDefault="001C2176" w:rsidP="004E2F55">
            <w:pPr>
              <w:pStyle w:val="ConsPlusNormal"/>
              <w:jc w:val="both"/>
            </w:pPr>
            <w:r w:rsidRPr="002D459D">
              <w:t>малоимущие граждане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76" w:rsidRPr="002D459D" w:rsidRDefault="001C2176" w:rsidP="004E2F55">
            <w:pPr>
              <w:pStyle w:val="ConsPlusNormal"/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76" w:rsidRPr="002D459D" w:rsidRDefault="001C2176" w:rsidP="004E2F55">
            <w:pPr>
              <w:pStyle w:val="ConsPlusNormal"/>
            </w:pPr>
          </w:p>
        </w:tc>
      </w:tr>
      <w:tr w:rsidR="001C2176" w:rsidRPr="002D459D" w:rsidTr="004E2F55">
        <w:trPr>
          <w:gridBefore w:val="1"/>
          <w:wBefore w:w="283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76" w:rsidRPr="002D459D" w:rsidRDefault="001C2176" w:rsidP="004E2F55">
            <w:pPr>
              <w:pStyle w:val="ConsPlusNormal"/>
            </w:pPr>
            <w:r w:rsidRPr="002D459D">
              <w:t>2.9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176" w:rsidRPr="002D459D" w:rsidRDefault="001C2176" w:rsidP="004E2F55">
            <w:pPr>
              <w:pStyle w:val="ConsPlusNormal"/>
              <w:jc w:val="both"/>
            </w:pPr>
            <w:r w:rsidRPr="002D459D">
              <w:t>лица без определенного места жительства и занятий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76" w:rsidRPr="002D459D" w:rsidRDefault="001C2176" w:rsidP="004E2F55">
            <w:pPr>
              <w:pStyle w:val="ConsPlusNormal"/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76" w:rsidRPr="002D459D" w:rsidRDefault="001C2176" w:rsidP="004E2F55">
            <w:pPr>
              <w:pStyle w:val="ConsPlusNormal"/>
            </w:pPr>
          </w:p>
        </w:tc>
      </w:tr>
      <w:tr w:rsidR="001C2176" w:rsidRPr="002D459D" w:rsidTr="004E2F55">
        <w:trPr>
          <w:gridBefore w:val="1"/>
          <w:wBefore w:w="283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76" w:rsidRPr="002D459D" w:rsidRDefault="001C2176" w:rsidP="004E2F55">
            <w:pPr>
              <w:pStyle w:val="ConsPlusNormal"/>
            </w:pPr>
            <w:r w:rsidRPr="002D459D">
              <w:t>2.10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176" w:rsidRPr="002D459D" w:rsidRDefault="001C2176" w:rsidP="004E2F55">
            <w:pPr>
              <w:pStyle w:val="ConsPlusNormal"/>
              <w:jc w:val="both"/>
            </w:pPr>
            <w:r w:rsidRPr="002D459D">
              <w:t>граждане, признанные нуждающимися в социальном обслуживании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76" w:rsidRPr="002D459D" w:rsidRDefault="001C2176" w:rsidP="004E2F55">
            <w:pPr>
              <w:pStyle w:val="ConsPlusNormal"/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76" w:rsidRPr="002D459D" w:rsidRDefault="001C2176" w:rsidP="004E2F55">
            <w:pPr>
              <w:pStyle w:val="ConsPlusNormal"/>
            </w:pPr>
          </w:p>
        </w:tc>
      </w:tr>
      <w:tr w:rsidR="001C2176" w:rsidRPr="002D459D" w:rsidTr="004E2F55">
        <w:trPr>
          <w:gridBefore w:val="1"/>
          <w:wBefore w:w="283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76" w:rsidRPr="002D459D" w:rsidRDefault="001C2176" w:rsidP="004E2F55">
            <w:pPr>
              <w:pStyle w:val="ConsPlusNormal"/>
            </w:pPr>
            <w:r w:rsidRPr="002D459D">
              <w:t>2.11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176" w:rsidRPr="002D459D" w:rsidRDefault="001C2176" w:rsidP="004E2F55">
            <w:pPr>
              <w:pStyle w:val="ConsPlusNormal"/>
              <w:jc w:val="both"/>
            </w:pPr>
            <w:r w:rsidRPr="002D459D">
              <w:t>лица из числа детей-сирот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76" w:rsidRPr="002D459D" w:rsidRDefault="001C2176" w:rsidP="004E2F55">
            <w:pPr>
              <w:pStyle w:val="ConsPlusNormal"/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76" w:rsidRPr="002D459D" w:rsidRDefault="001C2176" w:rsidP="004E2F55">
            <w:pPr>
              <w:pStyle w:val="ConsPlusNormal"/>
            </w:pPr>
          </w:p>
        </w:tc>
      </w:tr>
      <w:tr w:rsidR="001C2176" w:rsidRPr="002D459D" w:rsidTr="004E2F55">
        <w:trPr>
          <w:gridBefore w:val="1"/>
          <w:wBefore w:w="283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76" w:rsidRPr="002D459D" w:rsidRDefault="001C2176" w:rsidP="004E2F55">
            <w:pPr>
              <w:pStyle w:val="ConsPlusNormal"/>
            </w:pPr>
            <w:r w:rsidRPr="002D459D">
              <w:t>2.12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176" w:rsidRPr="002D459D" w:rsidRDefault="001C2176" w:rsidP="004E2F55">
            <w:pPr>
              <w:pStyle w:val="ConsPlusNormal"/>
              <w:jc w:val="both"/>
            </w:pPr>
            <w:r w:rsidRPr="002D459D">
              <w:t>лица из числа детей, оставшихся без попечения родителей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76" w:rsidRPr="002D459D" w:rsidRDefault="001C2176" w:rsidP="004E2F55">
            <w:pPr>
              <w:pStyle w:val="ConsPlusNormal"/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76" w:rsidRPr="002D459D" w:rsidRDefault="001C2176" w:rsidP="004E2F55">
            <w:pPr>
              <w:pStyle w:val="ConsPlusNormal"/>
            </w:pPr>
          </w:p>
        </w:tc>
      </w:tr>
      <w:tr w:rsidR="001C2176" w:rsidRPr="002D459D" w:rsidTr="004E2F55">
        <w:trPr>
          <w:gridBefore w:val="1"/>
          <w:wBefore w:w="283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76" w:rsidRPr="002D459D" w:rsidRDefault="001C2176" w:rsidP="001B7DB0">
            <w:pPr>
              <w:pStyle w:val="ConsPlusNormal"/>
            </w:pPr>
            <w:r w:rsidRPr="002D459D">
              <w:t>2.13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176" w:rsidRPr="002D459D" w:rsidRDefault="001C2176" w:rsidP="001B7DB0">
            <w:pPr>
              <w:pStyle w:val="ConsPlusNormal"/>
              <w:jc w:val="both"/>
            </w:pPr>
            <w:r w:rsidRPr="002D459D">
              <w:t>выпускники организаций для детей-сирот и детей, оставшихся без попечения родителей, в возрасте до 23 лет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76" w:rsidRPr="002D459D" w:rsidRDefault="001C2176" w:rsidP="004E2F55">
            <w:pPr>
              <w:pStyle w:val="ConsPlusNormal"/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76" w:rsidRPr="002D459D" w:rsidRDefault="001C2176" w:rsidP="004E2F55">
            <w:pPr>
              <w:pStyle w:val="ConsPlusNormal"/>
            </w:pPr>
          </w:p>
        </w:tc>
      </w:tr>
      <w:tr w:rsidR="001C2176" w:rsidRPr="002D459D" w:rsidTr="004E2F55">
        <w:trPr>
          <w:gridBefore w:val="1"/>
          <w:wBefore w:w="283" w:type="dxa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76" w:rsidRDefault="001C2176" w:rsidP="00B42A59">
            <w:pPr>
              <w:pStyle w:val="ConsPlusNormal"/>
            </w:pPr>
            <w:r>
              <w:t>2.14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176" w:rsidRPr="0061749C" w:rsidRDefault="001C2176" w:rsidP="00B42A59">
            <w:pPr>
              <w:pStyle w:val="ConsPlusNormal"/>
              <w:jc w:val="both"/>
            </w:pPr>
            <w:r w:rsidRPr="0061749C">
              <w:t xml:space="preserve">лица из числа родителей (законных представителей), воспитывающих детей-инвалидов </w:t>
            </w:r>
            <w:bookmarkStart w:id="6" w:name="_GoBack"/>
            <w:bookmarkEnd w:id="6"/>
            <w:r w:rsidRPr="0061749C">
              <w:t>в возрасте до 23 лет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76" w:rsidRDefault="001C2176" w:rsidP="00B42A59">
            <w:pPr>
              <w:pStyle w:val="ConsPlusNormal"/>
            </w:pP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76" w:rsidRDefault="001C2176" w:rsidP="00B42A59">
            <w:pPr>
              <w:pStyle w:val="ConsPlusNormal"/>
            </w:pPr>
          </w:p>
        </w:tc>
      </w:tr>
      <w:tr w:rsidR="001C2176" w:rsidRPr="002D459D" w:rsidTr="004E2F55">
        <w:trPr>
          <w:gridBefore w:val="1"/>
          <w:wBefore w:w="283" w:type="dxa"/>
        </w:trPr>
        <w:tc>
          <w:tcPr>
            <w:tcW w:w="10207" w:type="dxa"/>
            <w:gridSpan w:val="9"/>
          </w:tcPr>
          <w:p w:rsidR="001C2176" w:rsidRPr="002D459D" w:rsidRDefault="001C2176" w:rsidP="004E2F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459D">
              <w:rPr>
                <w:rFonts w:ascii="Times New Roman" w:hAnsi="Times New Roman" w:cs="Times New Roman"/>
                <w:sz w:val="24"/>
                <w:szCs w:val="24"/>
              </w:rPr>
              <w:t xml:space="preserve">Доля работников, относящихся к категориям, указанным в </w:t>
            </w:r>
            <w:hyperlink r:id="rId12" w:history="1">
              <w:r w:rsidRPr="002D459D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пункте 1 части 1 </w:t>
              </w:r>
              <w:r w:rsidRPr="002D459D">
                <w:rPr>
                  <w:rFonts w:ascii="Times New Roman" w:hAnsi="Times New Roman" w:cs="Times New Roman"/>
                  <w:sz w:val="24"/>
                  <w:szCs w:val="24"/>
                </w:rPr>
                <w:br/>
                <w:t>статьи 24.1</w:t>
              </w:r>
            </w:hyperlink>
            <w:r w:rsidRPr="002D459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 июля 2007 года № 209-ФЗ «О развитии малого и среднего предпринимательства в Российской Федерации», подпункте 1 пункта 1 статьи 5.1 Закона Ханты-</w:t>
            </w:r>
            <w:r w:rsidRPr="002D45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Мансийского автономного округа – Югры от 29 декабря 2007 года № 213-оз «О развитии малого и среднего предпринимательства в Ханты-Мансийском автономном округе – Югре», в общей</w:t>
            </w:r>
            <w:proofErr w:type="gramEnd"/>
            <w:r w:rsidRPr="002D459D">
              <w:rPr>
                <w:rFonts w:ascii="Times New Roman" w:hAnsi="Times New Roman" w:cs="Times New Roman"/>
                <w:sz w:val="24"/>
                <w:szCs w:val="24"/>
              </w:rPr>
              <w:t xml:space="preserve"> среднесписочной численности работников (человек) за предшествующий календарный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год, в процентах – </w:t>
            </w:r>
            <w:r w:rsidRPr="00A44135">
              <w:rPr>
                <w:rFonts w:ascii="Times New Roman" w:hAnsi="Times New Roman" w:cs="Times New Roman"/>
                <w:b/>
                <w:sz w:val="24"/>
                <w:szCs w:val="24"/>
              </w:rPr>
              <w:t>60% (3/5*100).</w:t>
            </w:r>
          </w:p>
        </w:tc>
      </w:tr>
      <w:tr w:rsidR="001C2176" w:rsidRPr="002D459D" w:rsidTr="004E2F55">
        <w:trPr>
          <w:gridBefore w:val="1"/>
          <w:gridAfter w:val="1"/>
          <w:wBefore w:w="283" w:type="dxa"/>
          <w:wAfter w:w="10" w:type="dxa"/>
        </w:trPr>
        <w:tc>
          <w:tcPr>
            <w:tcW w:w="10197" w:type="dxa"/>
            <w:gridSpan w:val="8"/>
          </w:tcPr>
          <w:p w:rsidR="001C2176" w:rsidRPr="002D459D" w:rsidRDefault="001C2176" w:rsidP="004E2F55">
            <w:pPr>
              <w:pStyle w:val="ConsPlusNormal"/>
              <w:jc w:val="both"/>
            </w:pPr>
            <w:r w:rsidRPr="002D459D">
              <w:lastRenderedPageBreak/>
              <w:t>«__» ___________ 20__ г.</w:t>
            </w:r>
          </w:p>
        </w:tc>
      </w:tr>
      <w:tr w:rsidR="001C2176" w:rsidRPr="002D459D" w:rsidTr="004E2F55">
        <w:tc>
          <w:tcPr>
            <w:tcW w:w="10490" w:type="dxa"/>
            <w:gridSpan w:val="10"/>
          </w:tcPr>
          <w:p w:rsidR="001C2176" w:rsidRPr="002D459D" w:rsidRDefault="001C2176" w:rsidP="004E2F55">
            <w:pPr>
              <w:pStyle w:val="ConsPlusNormal"/>
            </w:pPr>
            <w:r w:rsidRPr="002D459D">
              <w:t>Индивидуальный предприниматель</w:t>
            </w:r>
          </w:p>
          <w:p w:rsidR="001C2176" w:rsidRPr="002D459D" w:rsidRDefault="001C2176" w:rsidP="004E2F55">
            <w:pPr>
              <w:pStyle w:val="ConsPlusNormal"/>
            </w:pPr>
            <w:r w:rsidRPr="002D459D">
              <w:t xml:space="preserve"> (руководитель юридического лица)/</w:t>
            </w:r>
          </w:p>
          <w:p w:rsidR="001C2176" w:rsidRPr="002D459D" w:rsidRDefault="001C2176" w:rsidP="004E2F55">
            <w:pPr>
              <w:pStyle w:val="ConsPlusNormal"/>
            </w:pPr>
            <w:r w:rsidRPr="002D459D">
              <w:t>Уполномоченное лицо</w:t>
            </w:r>
          </w:p>
        </w:tc>
      </w:tr>
      <w:tr w:rsidR="001C2176" w:rsidRPr="002D459D" w:rsidTr="004E2F55">
        <w:tc>
          <w:tcPr>
            <w:tcW w:w="4401" w:type="dxa"/>
            <w:gridSpan w:val="3"/>
          </w:tcPr>
          <w:p w:rsidR="001C2176" w:rsidRPr="002D459D" w:rsidRDefault="001C2176" w:rsidP="004E2F55">
            <w:pPr>
              <w:pStyle w:val="ConsPlusNormal"/>
            </w:pPr>
          </w:p>
        </w:tc>
        <w:tc>
          <w:tcPr>
            <w:tcW w:w="340" w:type="dxa"/>
          </w:tcPr>
          <w:p w:rsidR="001C2176" w:rsidRPr="002D459D" w:rsidRDefault="001C2176" w:rsidP="004E2F55">
            <w:pPr>
              <w:pStyle w:val="ConsPlusNormal"/>
              <w:jc w:val="both"/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</w:tcBorders>
          </w:tcPr>
          <w:p w:rsidR="001C2176" w:rsidRPr="002D459D" w:rsidRDefault="001C2176" w:rsidP="004E2F55">
            <w:pPr>
              <w:pStyle w:val="ConsPlusNormal"/>
            </w:pPr>
            <w:r w:rsidRPr="002D459D">
              <w:t>подпись</w:t>
            </w:r>
          </w:p>
        </w:tc>
        <w:tc>
          <w:tcPr>
            <w:tcW w:w="340" w:type="dxa"/>
          </w:tcPr>
          <w:p w:rsidR="001C2176" w:rsidRPr="002D459D" w:rsidRDefault="001C2176" w:rsidP="004E2F55">
            <w:pPr>
              <w:pStyle w:val="ConsPlusNormal"/>
              <w:jc w:val="both"/>
            </w:pPr>
          </w:p>
        </w:tc>
        <w:tc>
          <w:tcPr>
            <w:tcW w:w="3120" w:type="dxa"/>
            <w:gridSpan w:val="3"/>
            <w:tcBorders>
              <w:top w:val="single" w:sz="4" w:space="0" w:color="auto"/>
            </w:tcBorders>
          </w:tcPr>
          <w:p w:rsidR="001C2176" w:rsidRPr="002D459D" w:rsidRDefault="001C2176" w:rsidP="004E2F55">
            <w:pPr>
              <w:pStyle w:val="ConsPlusNormal"/>
            </w:pPr>
            <w:r w:rsidRPr="002D459D">
              <w:t>(расшифровка подписи)</w:t>
            </w:r>
          </w:p>
        </w:tc>
      </w:tr>
      <w:tr w:rsidR="001C2176" w:rsidRPr="002D459D" w:rsidTr="004E2F55">
        <w:tc>
          <w:tcPr>
            <w:tcW w:w="10490" w:type="dxa"/>
            <w:gridSpan w:val="10"/>
          </w:tcPr>
          <w:p w:rsidR="001C2176" w:rsidRPr="002D459D" w:rsidRDefault="001C2176" w:rsidP="004E2F55">
            <w:pPr>
              <w:pStyle w:val="ConsPlusNormal"/>
            </w:pPr>
            <w:proofErr w:type="spellStart"/>
            <w:r w:rsidRPr="002D459D">
              <w:t>м.п</w:t>
            </w:r>
            <w:proofErr w:type="spellEnd"/>
            <w:r w:rsidRPr="002D459D">
              <w:t>. (при наличии)</w:t>
            </w:r>
          </w:p>
        </w:tc>
      </w:tr>
    </w:tbl>
    <w:p w:rsidR="002D459D" w:rsidRPr="002D459D" w:rsidRDefault="002D459D" w:rsidP="00E72510">
      <w:pPr>
        <w:pStyle w:val="aa"/>
        <w:shd w:val="clear" w:color="auto" w:fill="FFFFFF"/>
        <w:tabs>
          <w:tab w:val="left" w:pos="729"/>
          <w:tab w:val="left" w:pos="1392"/>
        </w:tabs>
        <w:jc w:val="both"/>
        <w:rPr>
          <w:color w:val="000000"/>
          <w:w w:val="130"/>
          <w:shd w:val="clear" w:color="auto" w:fill="FFFFFF"/>
          <w:lang w:bidi="he-IL"/>
        </w:rPr>
      </w:pPr>
    </w:p>
    <w:p w:rsidR="00E72510" w:rsidRPr="00565151" w:rsidRDefault="00E72510" w:rsidP="00E725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5151">
        <w:rPr>
          <w:rFonts w:ascii="Times New Roman" w:hAnsi="Times New Roman" w:cs="Times New Roman"/>
          <w:b/>
          <w:bCs/>
          <w:sz w:val="28"/>
          <w:szCs w:val="28"/>
        </w:rPr>
        <w:t>Инструкция по заполнению</w:t>
      </w:r>
    </w:p>
    <w:p w:rsidR="00E64A50" w:rsidRPr="00565151" w:rsidRDefault="00E72510" w:rsidP="00E72510">
      <w:pPr>
        <w:pStyle w:val="aa"/>
        <w:shd w:val="clear" w:color="auto" w:fill="FFFFFF"/>
        <w:tabs>
          <w:tab w:val="left" w:pos="729"/>
          <w:tab w:val="left" w:pos="1392"/>
        </w:tabs>
        <w:jc w:val="center"/>
        <w:rPr>
          <w:b/>
          <w:color w:val="000000"/>
          <w:w w:val="130"/>
          <w:sz w:val="28"/>
          <w:szCs w:val="28"/>
          <w:shd w:val="clear" w:color="auto" w:fill="FFFFFF"/>
          <w:lang w:bidi="he-IL"/>
        </w:rPr>
      </w:pPr>
      <w:r w:rsidRPr="00565151">
        <w:rPr>
          <w:b/>
          <w:color w:val="000000"/>
          <w:w w:val="130"/>
          <w:sz w:val="28"/>
          <w:szCs w:val="28"/>
          <w:shd w:val="clear" w:color="auto" w:fill="FFFFFF"/>
          <w:lang w:bidi="he-IL"/>
        </w:rPr>
        <w:t>Отчета о социальном воздействии</w:t>
      </w:r>
    </w:p>
    <w:p w:rsidR="00E64A50" w:rsidRPr="00E72510" w:rsidRDefault="00E64A50" w:rsidP="00E72510">
      <w:pPr>
        <w:pStyle w:val="aa"/>
        <w:shd w:val="clear" w:color="auto" w:fill="FFFFFF"/>
        <w:tabs>
          <w:tab w:val="left" w:pos="729"/>
          <w:tab w:val="left" w:pos="1392"/>
        </w:tabs>
        <w:jc w:val="both"/>
        <w:rPr>
          <w:color w:val="000000"/>
          <w:w w:val="130"/>
          <w:sz w:val="28"/>
          <w:szCs w:val="28"/>
          <w:shd w:val="clear" w:color="auto" w:fill="FFFFFF"/>
          <w:lang w:bidi="he-IL"/>
        </w:rPr>
      </w:pPr>
    </w:p>
    <w:p w:rsidR="00E72510" w:rsidRPr="00E72510" w:rsidRDefault="00E72510" w:rsidP="00D66AAB">
      <w:pPr>
        <w:pStyle w:val="aa"/>
        <w:numPr>
          <w:ilvl w:val="0"/>
          <w:numId w:val="20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r w:rsidRPr="00E72510">
        <w:rPr>
          <w:color w:val="000000"/>
          <w:sz w:val="28"/>
          <w:szCs w:val="28"/>
          <w:shd w:val="clear" w:color="auto" w:fill="FFFFFF"/>
          <w:lang w:bidi="he-IL"/>
        </w:rPr>
        <w:t>В разделе «Цель социального предприятия» рекомендуется указать «обеспечение з</w:t>
      </w:r>
      <w:r w:rsidR="002063F0">
        <w:rPr>
          <w:color w:val="000000"/>
          <w:sz w:val="28"/>
          <w:szCs w:val="28"/>
          <w:shd w:val="clear" w:color="auto" w:fill="FFFFFF"/>
          <w:lang w:bidi="he-IL"/>
        </w:rPr>
        <w:t xml:space="preserve">анятости граждан, отнесенных к </w:t>
      </w:r>
      <w:r w:rsidRPr="00E72510">
        <w:rPr>
          <w:color w:val="000000"/>
          <w:sz w:val="28"/>
          <w:szCs w:val="28"/>
          <w:shd w:val="clear" w:color="auto" w:fill="FFFFFF"/>
          <w:lang w:bidi="he-IL"/>
        </w:rPr>
        <w:t>категориям социально уязвимых</w:t>
      </w:r>
      <w:r w:rsidR="00A55AAF">
        <w:rPr>
          <w:color w:val="000000"/>
          <w:sz w:val="28"/>
          <w:szCs w:val="28"/>
          <w:shd w:val="clear" w:color="auto" w:fill="FFFFFF"/>
          <w:lang w:bidi="he-IL"/>
        </w:rPr>
        <w:t xml:space="preserve"> граждан</w:t>
      </w:r>
      <w:r w:rsidRPr="00E72510">
        <w:rPr>
          <w:color w:val="000000"/>
          <w:sz w:val="28"/>
          <w:szCs w:val="28"/>
          <w:shd w:val="clear" w:color="auto" w:fill="FFFFFF"/>
          <w:lang w:bidi="he-IL"/>
        </w:rPr>
        <w:t>»</w:t>
      </w:r>
      <w:r w:rsidR="002063F0">
        <w:rPr>
          <w:color w:val="000000"/>
          <w:sz w:val="28"/>
          <w:szCs w:val="28"/>
          <w:shd w:val="clear" w:color="auto" w:fill="FFFFFF"/>
          <w:lang w:bidi="he-IL"/>
        </w:rPr>
        <w:t>,</w:t>
      </w:r>
      <w:r w:rsidRPr="00E72510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2063F0">
        <w:rPr>
          <w:color w:val="000000"/>
          <w:sz w:val="28"/>
          <w:szCs w:val="28"/>
          <w:shd w:val="clear" w:color="auto" w:fill="FFFFFF"/>
          <w:lang w:bidi="he-IL"/>
        </w:rPr>
        <w:t>с</w:t>
      </w:r>
      <w:r w:rsidRPr="00E72510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D66AAB">
        <w:rPr>
          <w:color w:val="000000"/>
          <w:sz w:val="28"/>
          <w:szCs w:val="28"/>
          <w:shd w:val="clear" w:color="auto" w:fill="FFFFFF"/>
          <w:lang w:bidi="he-IL"/>
        </w:rPr>
        <w:t xml:space="preserve">указанием конкретных категорий </w:t>
      </w:r>
      <w:r w:rsidRPr="00E72510">
        <w:rPr>
          <w:color w:val="000000"/>
          <w:sz w:val="28"/>
          <w:szCs w:val="28"/>
          <w:shd w:val="clear" w:color="auto" w:fill="FFFFFF"/>
          <w:lang w:bidi="he-IL"/>
        </w:rPr>
        <w:t xml:space="preserve">граждан, отнесенных </w:t>
      </w:r>
      <w:proofErr w:type="gramStart"/>
      <w:r w:rsidRPr="00E72510">
        <w:rPr>
          <w:color w:val="000000"/>
          <w:sz w:val="28"/>
          <w:szCs w:val="28"/>
          <w:shd w:val="clear" w:color="auto" w:fill="FFFFFF"/>
          <w:lang w:bidi="he-IL"/>
        </w:rPr>
        <w:t>к</w:t>
      </w:r>
      <w:proofErr w:type="gramEnd"/>
      <w:r w:rsidRPr="00E72510">
        <w:rPr>
          <w:color w:val="000000"/>
          <w:sz w:val="28"/>
          <w:szCs w:val="28"/>
          <w:shd w:val="clear" w:color="auto" w:fill="FFFFFF"/>
          <w:lang w:bidi="he-IL"/>
        </w:rPr>
        <w:t xml:space="preserve"> социально уязвимым, занятость которых о</w:t>
      </w:r>
      <w:r w:rsidR="00D66AAB">
        <w:rPr>
          <w:color w:val="000000"/>
          <w:sz w:val="28"/>
          <w:szCs w:val="28"/>
          <w:shd w:val="clear" w:color="auto" w:fill="FFFFFF"/>
          <w:lang w:bidi="he-IL"/>
        </w:rPr>
        <w:t>н обеспечивает</w:t>
      </w:r>
      <w:r w:rsidRPr="00E72510">
        <w:rPr>
          <w:color w:val="000000"/>
          <w:sz w:val="28"/>
          <w:szCs w:val="28"/>
          <w:shd w:val="clear" w:color="auto" w:fill="FFFFFF"/>
          <w:lang w:bidi="he-IL"/>
        </w:rPr>
        <w:t xml:space="preserve">. </w:t>
      </w:r>
    </w:p>
    <w:p w:rsidR="00E72510" w:rsidRPr="00E72510" w:rsidRDefault="00E72510" w:rsidP="002063F0">
      <w:pPr>
        <w:pStyle w:val="aa"/>
        <w:shd w:val="clear" w:color="auto" w:fill="FFFFFF"/>
        <w:ind w:firstLine="709"/>
        <w:jc w:val="both"/>
        <w:rPr>
          <w:i/>
          <w:iCs/>
          <w:color w:val="000000"/>
          <w:sz w:val="28"/>
          <w:szCs w:val="28"/>
          <w:shd w:val="clear" w:color="auto" w:fill="FFFFFF"/>
          <w:lang w:bidi="he-IL"/>
        </w:rPr>
      </w:pPr>
      <w:proofErr w:type="spellStart"/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Справочно</w:t>
      </w:r>
      <w:proofErr w:type="spellEnd"/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: В соответствии </w:t>
      </w:r>
      <w:r w:rsidR="002063F0">
        <w:rPr>
          <w:color w:val="000000"/>
          <w:sz w:val="28"/>
          <w:szCs w:val="28"/>
          <w:shd w:val="clear" w:color="auto" w:fill="FFFFFF"/>
          <w:lang w:bidi="he-IL"/>
        </w:rPr>
        <w:t>с</w:t>
      </w:r>
      <w:r w:rsidRPr="00E72510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Федеральным законом </w:t>
      </w:r>
      <w:r w:rsidRPr="00E72510">
        <w:rPr>
          <w:color w:val="000000"/>
          <w:w w:val="131"/>
          <w:sz w:val="28"/>
          <w:szCs w:val="28"/>
          <w:shd w:val="clear" w:color="auto" w:fill="FFFFFF"/>
          <w:lang w:bidi="he-IL"/>
        </w:rPr>
        <w:t xml:space="preserve">к </w:t>
      </w:r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лицам, </w:t>
      </w:r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br/>
        <w:t xml:space="preserve">отнесенным </w:t>
      </w:r>
      <w:r w:rsidRPr="00E72510">
        <w:rPr>
          <w:color w:val="000000"/>
          <w:w w:val="135"/>
          <w:sz w:val="28"/>
          <w:szCs w:val="28"/>
          <w:shd w:val="clear" w:color="auto" w:fill="FFFFFF"/>
          <w:lang w:bidi="he-IL"/>
        </w:rPr>
        <w:t xml:space="preserve">к </w:t>
      </w:r>
      <w:r w:rsidR="002063F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категориям социально</w:t>
      </w:r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 уязвимых</w:t>
      </w:r>
      <w:r w:rsidR="00A55AAF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 граждан</w:t>
      </w:r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, относятся: </w:t>
      </w:r>
    </w:p>
    <w:p w:rsidR="00E72510" w:rsidRPr="00E72510" w:rsidRDefault="00E72510" w:rsidP="00EF0BC6">
      <w:pPr>
        <w:pStyle w:val="aa"/>
        <w:shd w:val="clear" w:color="auto" w:fill="FFFFFF"/>
        <w:ind w:firstLine="709"/>
        <w:jc w:val="both"/>
        <w:rPr>
          <w:i/>
          <w:iCs/>
          <w:color w:val="000000"/>
          <w:sz w:val="28"/>
          <w:szCs w:val="28"/>
          <w:shd w:val="clear" w:color="auto" w:fill="FFFFFF"/>
          <w:lang w:bidi="he-IL"/>
        </w:rPr>
      </w:pPr>
      <w:r w:rsidRPr="00E72510">
        <w:rPr>
          <w:color w:val="000000"/>
          <w:sz w:val="28"/>
          <w:szCs w:val="28"/>
          <w:shd w:val="clear" w:color="auto" w:fill="FFFFFF"/>
          <w:lang w:bidi="he-IL"/>
        </w:rPr>
        <w:t xml:space="preserve">а) </w:t>
      </w:r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инвалиды и лица </w:t>
      </w:r>
      <w:r w:rsidRPr="00E72510">
        <w:rPr>
          <w:color w:val="000000"/>
          <w:sz w:val="28"/>
          <w:szCs w:val="28"/>
          <w:shd w:val="clear" w:color="auto" w:fill="FFFFFF"/>
          <w:lang w:bidi="he-IL"/>
        </w:rPr>
        <w:t xml:space="preserve">с </w:t>
      </w:r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ограниченными возможностями здоровья; </w:t>
      </w:r>
    </w:p>
    <w:p w:rsidR="00E72510" w:rsidRPr="00E72510" w:rsidRDefault="00E72510" w:rsidP="00EF0BC6">
      <w:pPr>
        <w:pStyle w:val="aa"/>
        <w:shd w:val="clear" w:color="auto" w:fill="FFFFFF"/>
        <w:ind w:firstLine="709"/>
        <w:jc w:val="both"/>
        <w:rPr>
          <w:i/>
          <w:iCs/>
          <w:color w:val="000000"/>
          <w:sz w:val="28"/>
          <w:szCs w:val="28"/>
          <w:shd w:val="clear" w:color="auto" w:fill="FFFFFF"/>
          <w:lang w:bidi="he-IL"/>
        </w:rPr>
      </w:pPr>
      <w:r w:rsidRPr="00E72510">
        <w:rPr>
          <w:i/>
          <w:iCs/>
          <w:color w:val="000000"/>
          <w:w w:val="107"/>
          <w:sz w:val="28"/>
          <w:szCs w:val="28"/>
          <w:shd w:val="clear" w:color="auto" w:fill="FFFFFF"/>
          <w:lang w:bidi="he-IL"/>
        </w:rPr>
        <w:t xml:space="preserve">б) </w:t>
      </w:r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одинокие и (или) многодетные родители, воспитывающие </w:t>
      </w:r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br/>
        <w:t>несове</w:t>
      </w:r>
      <w:r w:rsidR="002063F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ршеннол</w:t>
      </w:r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етних детей, в том числе детей-инвалидов; </w:t>
      </w:r>
    </w:p>
    <w:p w:rsidR="00E72510" w:rsidRPr="00E72510" w:rsidRDefault="00E72510" w:rsidP="00EF0BC6">
      <w:pPr>
        <w:pStyle w:val="aa"/>
        <w:shd w:val="clear" w:color="auto" w:fill="FFFFFF"/>
        <w:ind w:firstLine="709"/>
        <w:jc w:val="both"/>
        <w:rPr>
          <w:i/>
          <w:iCs/>
          <w:color w:val="000000"/>
          <w:sz w:val="28"/>
          <w:szCs w:val="28"/>
          <w:shd w:val="clear" w:color="auto" w:fill="FFFFFF"/>
          <w:lang w:bidi="he-IL"/>
        </w:rPr>
      </w:pPr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в) </w:t>
      </w:r>
      <w:r w:rsidR="002063F0"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пенсионеры</w:t>
      </w:r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 и граждане </w:t>
      </w:r>
      <w:proofErr w:type="spellStart"/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предпенсионного</w:t>
      </w:r>
      <w:proofErr w:type="spellEnd"/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 возраста (в течение пяти </w:t>
      </w:r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br/>
        <w:t xml:space="preserve">лет до наступления возраста, дающего право на страховую </w:t>
      </w:r>
      <w:r w:rsidR="002063F0"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пенсию</w:t>
      </w:r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br/>
      </w:r>
      <w:r w:rsidRPr="00E72510">
        <w:rPr>
          <w:color w:val="000000"/>
          <w:w w:val="90"/>
          <w:sz w:val="28"/>
          <w:szCs w:val="28"/>
          <w:shd w:val="clear" w:color="auto" w:fill="FFFFFF"/>
          <w:lang w:bidi="he-IL"/>
        </w:rPr>
        <w:t xml:space="preserve">по </w:t>
      </w:r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старости, в том числе назначаемую досрочно); </w:t>
      </w:r>
    </w:p>
    <w:p w:rsidR="00E72510" w:rsidRPr="00E72510" w:rsidRDefault="00E72510" w:rsidP="00EF0BC6">
      <w:pPr>
        <w:pStyle w:val="aa"/>
        <w:shd w:val="clear" w:color="auto" w:fill="FFFFFF"/>
        <w:ind w:firstLine="709"/>
        <w:jc w:val="both"/>
        <w:rPr>
          <w:i/>
          <w:iCs/>
          <w:color w:val="000000"/>
          <w:sz w:val="28"/>
          <w:szCs w:val="28"/>
          <w:shd w:val="clear" w:color="auto" w:fill="FFFFFF"/>
          <w:lang w:bidi="he-IL"/>
        </w:rPr>
      </w:pPr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г) выпускники детских домов в возрасте до двадцати трех лет; </w:t>
      </w:r>
    </w:p>
    <w:p w:rsidR="00E72510" w:rsidRPr="00E72510" w:rsidRDefault="00E72510" w:rsidP="00EF0BC6">
      <w:pPr>
        <w:pStyle w:val="aa"/>
        <w:shd w:val="clear" w:color="auto" w:fill="FFFFFF"/>
        <w:ind w:firstLine="709"/>
        <w:jc w:val="both"/>
        <w:rPr>
          <w:i/>
          <w:iCs/>
          <w:color w:val="000000"/>
          <w:sz w:val="28"/>
          <w:szCs w:val="28"/>
          <w:shd w:val="clear" w:color="auto" w:fill="FFFFFF"/>
          <w:lang w:bidi="he-IL"/>
        </w:rPr>
      </w:pPr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д) лица, освобожденные из мест лишения свобо</w:t>
      </w:r>
      <w:r w:rsidR="00EF0BC6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ды и имеющие неснятую </w:t>
      </w:r>
      <w:r w:rsidR="002063F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или непогашенну</w:t>
      </w:r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ю судимость; </w:t>
      </w:r>
    </w:p>
    <w:p w:rsidR="00E72510" w:rsidRPr="00E72510" w:rsidRDefault="00E72510" w:rsidP="00EF0BC6">
      <w:pPr>
        <w:pStyle w:val="aa"/>
        <w:shd w:val="clear" w:color="auto" w:fill="FFFFFF"/>
        <w:ind w:left="709"/>
        <w:jc w:val="both"/>
        <w:rPr>
          <w:i/>
          <w:iCs/>
          <w:color w:val="000000"/>
          <w:sz w:val="28"/>
          <w:szCs w:val="28"/>
          <w:shd w:val="clear" w:color="auto" w:fill="FFFFFF"/>
          <w:lang w:bidi="he-IL"/>
        </w:rPr>
      </w:pPr>
      <w:r w:rsidRPr="00E72510">
        <w:rPr>
          <w:color w:val="000000"/>
          <w:w w:val="115"/>
          <w:sz w:val="28"/>
          <w:szCs w:val="28"/>
          <w:shd w:val="clear" w:color="auto" w:fill="FFFFFF"/>
          <w:lang w:bidi="he-IL"/>
        </w:rPr>
        <w:t xml:space="preserve">е) </w:t>
      </w:r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беженцы и </w:t>
      </w:r>
      <w:r w:rsidR="002063F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вынужденные переселенцы; </w:t>
      </w:r>
      <w:r w:rsidR="002063F0">
        <w:rPr>
          <w:i/>
          <w:iCs/>
          <w:color w:val="000000"/>
          <w:sz w:val="28"/>
          <w:szCs w:val="28"/>
          <w:shd w:val="clear" w:color="auto" w:fill="FFFFFF"/>
          <w:lang w:bidi="he-IL"/>
        </w:rPr>
        <w:br/>
        <w:t>ж) мал</w:t>
      </w:r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оимущие граждане; </w:t>
      </w:r>
    </w:p>
    <w:p w:rsidR="00EF1CAE" w:rsidRDefault="00E72510" w:rsidP="00EF0BC6">
      <w:pPr>
        <w:pStyle w:val="aa"/>
        <w:shd w:val="clear" w:color="auto" w:fill="FFFFFF"/>
        <w:ind w:firstLine="709"/>
        <w:jc w:val="both"/>
        <w:rPr>
          <w:i/>
          <w:iCs/>
          <w:color w:val="000000"/>
          <w:sz w:val="28"/>
          <w:szCs w:val="28"/>
          <w:shd w:val="clear" w:color="auto" w:fill="FFFFFF"/>
          <w:lang w:bidi="he-IL"/>
        </w:rPr>
      </w:pPr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з) лица </w:t>
      </w:r>
      <w:r w:rsidRPr="00E72510">
        <w:rPr>
          <w:color w:val="000000"/>
          <w:sz w:val="28"/>
          <w:szCs w:val="28"/>
          <w:shd w:val="clear" w:color="auto" w:fill="FFFFFF"/>
          <w:lang w:bidi="he-IL"/>
        </w:rPr>
        <w:t xml:space="preserve">без </w:t>
      </w:r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определенного места жительства и занятий; </w:t>
      </w:r>
    </w:p>
    <w:p w:rsidR="00E72510" w:rsidRPr="002063F0" w:rsidRDefault="002063F0" w:rsidP="00EF0BC6">
      <w:pPr>
        <w:pStyle w:val="aa"/>
        <w:shd w:val="clear" w:color="auto" w:fill="FFFFFF"/>
        <w:ind w:firstLine="709"/>
        <w:jc w:val="both"/>
        <w:rPr>
          <w:i/>
          <w:iCs/>
          <w:color w:val="000000"/>
          <w:sz w:val="28"/>
          <w:szCs w:val="28"/>
          <w:shd w:val="clear" w:color="auto" w:fill="FFFFFF"/>
          <w:lang w:bidi="he-IL"/>
        </w:rPr>
      </w:pPr>
      <w:r>
        <w:rPr>
          <w:i/>
          <w:iCs/>
          <w:color w:val="000000"/>
          <w:sz w:val="28"/>
          <w:szCs w:val="28"/>
          <w:shd w:val="clear" w:color="auto" w:fill="FFFFFF"/>
          <w:lang w:bidi="he-IL"/>
        </w:rPr>
        <w:t>и</w:t>
      </w:r>
      <w:r w:rsidR="00EF1CAE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)</w:t>
      </w:r>
      <w:r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Pr="002063F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граж</w:t>
      </w:r>
      <w:r>
        <w:rPr>
          <w:i/>
          <w:iCs/>
          <w:color w:val="000000"/>
          <w:sz w:val="28"/>
          <w:szCs w:val="28"/>
          <w:shd w:val="clear" w:color="auto" w:fill="FFFFFF"/>
          <w:lang w:bidi="he-IL"/>
        </w:rPr>
        <w:t>да</w:t>
      </w:r>
      <w:r w:rsidR="00E72510" w:rsidRPr="002063F0">
        <w:rPr>
          <w:i/>
          <w:color w:val="000000"/>
          <w:w w:val="113"/>
          <w:sz w:val="28"/>
          <w:szCs w:val="28"/>
          <w:shd w:val="clear" w:color="auto" w:fill="FFFFFF"/>
          <w:lang w:bidi="he-IL"/>
        </w:rPr>
        <w:t xml:space="preserve">не, не </w:t>
      </w:r>
      <w:r w:rsidR="00EF1CAE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указанные в</w:t>
      </w:r>
      <w:r w:rsidR="00E72510" w:rsidRPr="002063F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 пунктах </w:t>
      </w:r>
      <w:proofErr w:type="gramStart"/>
      <w:r w:rsidR="00E72510" w:rsidRPr="002063F0">
        <w:rPr>
          <w:i/>
          <w:color w:val="000000"/>
          <w:w w:val="113"/>
          <w:sz w:val="28"/>
          <w:szCs w:val="28"/>
          <w:shd w:val="clear" w:color="auto" w:fill="FFFFFF"/>
          <w:lang w:bidi="he-IL"/>
        </w:rPr>
        <w:t>а</w:t>
      </w:r>
      <w:r w:rsidR="00EF1CAE">
        <w:rPr>
          <w:i/>
          <w:color w:val="000000"/>
          <w:w w:val="113"/>
          <w:sz w:val="28"/>
          <w:szCs w:val="28"/>
          <w:shd w:val="clear" w:color="auto" w:fill="FFFFFF"/>
          <w:lang w:bidi="he-IL"/>
        </w:rPr>
        <w:t>-з</w:t>
      </w:r>
      <w:proofErr w:type="gramEnd"/>
      <w:r w:rsidR="00E72510" w:rsidRPr="002063F0">
        <w:rPr>
          <w:i/>
          <w:color w:val="000000"/>
          <w:w w:val="113"/>
          <w:sz w:val="28"/>
          <w:szCs w:val="28"/>
          <w:shd w:val="clear" w:color="auto" w:fill="FFFFFF"/>
          <w:lang w:bidi="he-IL"/>
        </w:rPr>
        <w:t xml:space="preserve">, </w:t>
      </w:r>
      <w:r w:rsidRPr="002063F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признанные нуждающим</w:t>
      </w:r>
      <w:r>
        <w:rPr>
          <w:i/>
          <w:iCs/>
          <w:color w:val="000000"/>
          <w:sz w:val="28"/>
          <w:szCs w:val="28"/>
          <w:shd w:val="clear" w:color="auto" w:fill="FFFFFF"/>
          <w:lang w:bidi="he-IL"/>
        </w:rPr>
        <w:t>и</w:t>
      </w:r>
      <w:r w:rsidRPr="002063F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ся</w:t>
      </w:r>
      <w:r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 в социально</w:t>
      </w:r>
      <w:r w:rsidRPr="002063F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м обслуживании</w:t>
      </w:r>
      <w:r w:rsidR="00E72510" w:rsidRPr="002063F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. </w:t>
      </w:r>
    </w:p>
    <w:p w:rsidR="00E72510" w:rsidRPr="00E72510" w:rsidRDefault="00E72510" w:rsidP="005318AD">
      <w:pPr>
        <w:pStyle w:val="aa"/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r w:rsidRPr="00E72510">
        <w:rPr>
          <w:color w:val="000000"/>
          <w:sz w:val="28"/>
          <w:szCs w:val="28"/>
          <w:shd w:val="clear" w:color="auto" w:fill="FFFFFF"/>
          <w:lang w:bidi="he-IL"/>
        </w:rPr>
        <w:t xml:space="preserve">2. </w:t>
      </w:r>
      <w:r w:rsidRPr="00E72510">
        <w:rPr>
          <w:color w:val="000000"/>
          <w:w w:val="88"/>
          <w:sz w:val="28"/>
          <w:szCs w:val="28"/>
          <w:shd w:val="clear" w:color="auto" w:fill="FFFFFF"/>
          <w:lang w:bidi="he-IL"/>
        </w:rPr>
        <w:t xml:space="preserve">В </w:t>
      </w:r>
      <w:r w:rsidRPr="00E72510">
        <w:rPr>
          <w:color w:val="000000"/>
          <w:sz w:val="28"/>
          <w:szCs w:val="28"/>
          <w:shd w:val="clear" w:color="auto" w:fill="FFFFFF"/>
          <w:lang w:bidi="he-IL"/>
        </w:rPr>
        <w:t>разделе «Со</w:t>
      </w:r>
      <w:r w:rsidR="00BE426F">
        <w:rPr>
          <w:color w:val="000000"/>
          <w:sz w:val="28"/>
          <w:szCs w:val="28"/>
          <w:shd w:val="clear" w:color="auto" w:fill="FFFFFF"/>
          <w:lang w:bidi="he-IL"/>
        </w:rPr>
        <w:t xml:space="preserve">циальная проблема (потребность </w:t>
      </w:r>
      <w:r w:rsidRPr="00E72510">
        <w:rPr>
          <w:color w:val="000000"/>
          <w:sz w:val="28"/>
          <w:szCs w:val="28"/>
          <w:shd w:val="clear" w:color="auto" w:fill="FFFFFF"/>
          <w:lang w:bidi="he-IL"/>
        </w:rPr>
        <w:t xml:space="preserve">потребителя), на решение которой </w:t>
      </w:r>
      <w:r w:rsidR="00BE426F">
        <w:rPr>
          <w:color w:val="000000"/>
          <w:sz w:val="28"/>
          <w:szCs w:val="28"/>
          <w:shd w:val="clear" w:color="auto" w:fill="FFFFFF"/>
          <w:lang w:bidi="he-IL"/>
        </w:rPr>
        <w:t xml:space="preserve">направлена деятельность </w:t>
      </w:r>
      <w:r w:rsidRPr="00E72510">
        <w:rPr>
          <w:color w:val="000000"/>
          <w:sz w:val="28"/>
          <w:szCs w:val="28"/>
          <w:shd w:val="clear" w:color="auto" w:fill="FFFFFF"/>
          <w:lang w:bidi="he-IL"/>
        </w:rPr>
        <w:t xml:space="preserve">социального предприятия» </w:t>
      </w:r>
      <w:r w:rsidR="00BE426F">
        <w:rPr>
          <w:color w:val="000000"/>
          <w:sz w:val="28"/>
          <w:szCs w:val="28"/>
          <w:shd w:val="clear" w:color="auto" w:fill="FFFFFF"/>
          <w:lang w:bidi="he-IL"/>
        </w:rPr>
        <w:t xml:space="preserve">рекомендуется указать краткое </w:t>
      </w:r>
      <w:r w:rsidRPr="00E72510">
        <w:rPr>
          <w:color w:val="000000"/>
          <w:sz w:val="28"/>
          <w:szCs w:val="28"/>
          <w:shd w:val="clear" w:color="auto" w:fill="FFFFFF"/>
          <w:lang w:bidi="he-IL"/>
        </w:rPr>
        <w:t>описание конкретной социально</w:t>
      </w:r>
      <w:r w:rsidR="00BE426F">
        <w:rPr>
          <w:color w:val="000000"/>
          <w:sz w:val="28"/>
          <w:szCs w:val="28"/>
          <w:shd w:val="clear" w:color="auto" w:fill="FFFFFF"/>
          <w:lang w:bidi="he-IL"/>
        </w:rPr>
        <w:t xml:space="preserve">й проблемы, на решение которой </w:t>
      </w:r>
      <w:r w:rsidRPr="00E72510">
        <w:rPr>
          <w:color w:val="000000"/>
          <w:sz w:val="28"/>
          <w:szCs w:val="28"/>
          <w:shd w:val="clear" w:color="auto" w:fill="FFFFFF"/>
          <w:lang w:bidi="he-IL"/>
        </w:rPr>
        <w:t xml:space="preserve">направлена деятельность Заявителя (например, </w:t>
      </w:r>
      <w:r w:rsidR="00BE426F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трудности поиска </w:t>
      </w:r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работы и трудоустройства лиц, освобожденн</w:t>
      </w:r>
      <w:r w:rsidR="00BE426F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ых из мест лишения </w:t>
      </w:r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свободы и </w:t>
      </w:r>
      <w:proofErr w:type="spellStart"/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имеющ</w:t>
      </w:r>
      <w:proofErr w:type="gramStart"/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ux</w:t>
      </w:r>
      <w:proofErr w:type="spellEnd"/>
      <w:proofErr w:type="gramEnd"/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 неснят</w:t>
      </w:r>
      <w:r w:rsidR="00BE426F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ую или непогашенную судимость; </w:t>
      </w:r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необходимость создания особ</w:t>
      </w:r>
      <w:r w:rsidR="00BE426F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ых условий трудоустройства для инвали</w:t>
      </w:r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дов, </w:t>
      </w:r>
      <w:proofErr w:type="spellStart"/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позволяющux</w:t>
      </w:r>
      <w:proofErr w:type="spellEnd"/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 им участв</w:t>
      </w:r>
      <w:r w:rsidR="00BE426F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овать в трудовой деятельности; </w:t>
      </w:r>
      <w:r w:rsidR="00BE426F"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невозможность</w:t>
      </w:r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lastRenderedPageBreak/>
        <w:t>трудоустройства из-за воспитания ребенка дл</w:t>
      </w:r>
      <w:r w:rsidR="00BE426F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я </w:t>
      </w:r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одиноких</w:t>
      </w:r>
      <w:proofErr w:type="gramStart"/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 .</w:t>
      </w:r>
      <w:proofErr w:type="gramEnd"/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матерей </w:t>
      </w:r>
      <w:r w:rsidRPr="00E72510">
        <w:rPr>
          <w:color w:val="000000"/>
          <w:sz w:val="28"/>
          <w:szCs w:val="28"/>
          <w:shd w:val="clear" w:color="auto" w:fill="FFFFFF"/>
          <w:lang w:bidi="he-IL"/>
        </w:rPr>
        <w:t>- возможны и дру</w:t>
      </w:r>
      <w:r w:rsidR="00BE426F">
        <w:rPr>
          <w:color w:val="000000"/>
          <w:sz w:val="28"/>
          <w:szCs w:val="28"/>
          <w:shd w:val="clear" w:color="auto" w:fill="FFFFFF"/>
          <w:lang w:bidi="he-IL"/>
        </w:rPr>
        <w:t xml:space="preserve">гие варианты заполнения данного </w:t>
      </w:r>
      <w:r w:rsidRPr="00E72510">
        <w:rPr>
          <w:color w:val="000000"/>
          <w:sz w:val="28"/>
          <w:szCs w:val="28"/>
          <w:shd w:val="clear" w:color="auto" w:fill="FFFFFF"/>
          <w:lang w:bidi="he-IL"/>
        </w:rPr>
        <w:t>раздела в зависимости от проблемы,</w:t>
      </w:r>
      <w:r w:rsidR="00BE426F">
        <w:rPr>
          <w:color w:val="000000"/>
          <w:sz w:val="28"/>
          <w:szCs w:val="28"/>
          <w:shd w:val="clear" w:color="auto" w:fill="FFFFFF"/>
          <w:lang w:bidi="he-IL"/>
        </w:rPr>
        <w:t xml:space="preserve"> на решение которой направлена </w:t>
      </w:r>
      <w:r w:rsidRPr="00E72510">
        <w:rPr>
          <w:color w:val="000000"/>
          <w:sz w:val="28"/>
          <w:szCs w:val="28"/>
          <w:shd w:val="clear" w:color="auto" w:fill="FFFFFF"/>
          <w:lang w:bidi="he-IL"/>
        </w:rPr>
        <w:t xml:space="preserve">деятельность Заявителя). </w:t>
      </w:r>
    </w:p>
    <w:p w:rsidR="00E72510" w:rsidRPr="00E72510" w:rsidRDefault="00E72510" w:rsidP="0099244B">
      <w:pPr>
        <w:pStyle w:val="aa"/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r w:rsidRPr="00E72510">
        <w:rPr>
          <w:color w:val="000000"/>
          <w:sz w:val="28"/>
          <w:szCs w:val="28"/>
          <w:shd w:val="clear" w:color="auto" w:fill="FFFFFF"/>
          <w:lang w:bidi="he-IL"/>
        </w:rPr>
        <w:t xml:space="preserve">3. </w:t>
      </w:r>
      <w:r w:rsidRPr="00E72510">
        <w:rPr>
          <w:color w:val="000000"/>
          <w:w w:val="85"/>
          <w:sz w:val="28"/>
          <w:szCs w:val="28"/>
          <w:shd w:val="clear" w:color="auto" w:fill="FFFFFF"/>
          <w:lang w:bidi="he-IL"/>
        </w:rPr>
        <w:t xml:space="preserve">В </w:t>
      </w:r>
      <w:r w:rsidRPr="00E72510">
        <w:rPr>
          <w:color w:val="000000"/>
          <w:sz w:val="28"/>
          <w:szCs w:val="28"/>
          <w:shd w:val="clear" w:color="auto" w:fill="FFFFFF"/>
          <w:lang w:bidi="he-IL"/>
        </w:rPr>
        <w:t>разделе «Целевая ау</w:t>
      </w:r>
      <w:r w:rsidR="00750CC7">
        <w:rPr>
          <w:color w:val="000000"/>
          <w:sz w:val="28"/>
          <w:szCs w:val="28"/>
          <w:shd w:val="clear" w:color="auto" w:fill="FFFFFF"/>
          <w:lang w:bidi="he-IL"/>
        </w:rPr>
        <w:t xml:space="preserve">дитория, на которую направлена </w:t>
      </w:r>
      <w:r w:rsidRPr="00E72510">
        <w:rPr>
          <w:color w:val="000000"/>
          <w:sz w:val="28"/>
          <w:szCs w:val="28"/>
          <w:shd w:val="clear" w:color="auto" w:fill="FFFFFF"/>
          <w:lang w:bidi="he-IL"/>
        </w:rPr>
        <w:t xml:space="preserve">деятельность социального предприятия» </w:t>
      </w:r>
      <w:r w:rsidR="00750CC7">
        <w:rPr>
          <w:color w:val="000000"/>
          <w:sz w:val="28"/>
          <w:szCs w:val="28"/>
          <w:shd w:val="clear" w:color="auto" w:fill="FFFFFF"/>
          <w:lang w:bidi="he-IL"/>
        </w:rPr>
        <w:t xml:space="preserve">рекомендуется </w:t>
      </w:r>
      <w:r w:rsidR="00750CC7" w:rsidRPr="00E72510">
        <w:rPr>
          <w:color w:val="000000"/>
          <w:sz w:val="28"/>
          <w:szCs w:val="28"/>
          <w:shd w:val="clear" w:color="auto" w:fill="FFFFFF"/>
          <w:lang w:bidi="he-IL"/>
        </w:rPr>
        <w:t>перечислить</w:t>
      </w:r>
      <w:r w:rsidRPr="00E72510">
        <w:rPr>
          <w:color w:val="000000"/>
          <w:sz w:val="28"/>
          <w:szCs w:val="28"/>
          <w:shd w:val="clear" w:color="auto" w:fill="FFFFFF"/>
          <w:lang w:bidi="he-IL"/>
        </w:rPr>
        <w:t xml:space="preserve"> конкретные категории г</w:t>
      </w:r>
      <w:r w:rsidR="00750CC7">
        <w:rPr>
          <w:color w:val="000000"/>
          <w:sz w:val="28"/>
          <w:szCs w:val="28"/>
          <w:shd w:val="clear" w:color="auto" w:fill="FFFFFF"/>
          <w:lang w:bidi="he-IL"/>
        </w:rPr>
        <w:t xml:space="preserve">раждан, отнесенных к социально </w:t>
      </w:r>
      <w:proofErr w:type="gramStart"/>
      <w:r w:rsidRPr="00E72510">
        <w:rPr>
          <w:color w:val="000000"/>
          <w:sz w:val="28"/>
          <w:szCs w:val="28"/>
          <w:shd w:val="clear" w:color="auto" w:fill="FFFFFF"/>
          <w:lang w:bidi="he-IL"/>
        </w:rPr>
        <w:t>уязвимым</w:t>
      </w:r>
      <w:proofErr w:type="gramEnd"/>
      <w:r w:rsidR="00EF1CAE">
        <w:rPr>
          <w:color w:val="000000"/>
          <w:sz w:val="28"/>
          <w:szCs w:val="28"/>
          <w:shd w:val="clear" w:color="auto" w:fill="FFFFFF"/>
          <w:lang w:bidi="he-IL"/>
        </w:rPr>
        <w:t xml:space="preserve"> граждан</w:t>
      </w:r>
      <w:r w:rsidRPr="00E72510">
        <w:rPr>
          <w:color w:val="000000"/>
          <w:sz w:val="28"/>
          <w:szCs w:val="28"/>
          <w:shd w:val="clear" w:color="auto" w:fill="FFFFFF"/>
          <w:lang w:bidi="he-IL"/>
        </w:rPr>
        <w:t>, зан</w:t>
      </w:r>
      <w:r w:rsidR="00750CC7">
        <w:rPr>
          <w:color w:val="000000"/>
          <w:sz w:val="28"/>
          <w:szCs w:val="28"/>
          <w:shd w:val="clear" w:color="auto" w:fill="FFFFFF"/>
          <w:lang w:bidi="he-IL"/>
        </w:rPr>
        <w:t>ятость которых он обеспечивает.</w:t>
      </w:r>
      <w:r w:rsidR="0099244B">
        <w:rPr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Pr="00E72510">
        <w:rPr>
          <w:color w:val="000000"/>
          <w:w w:val="108"/>
          <w:sz w:val="28"/>
          <w:szCs w:val="28"/>
          <w:shd w:val="clear" w:color="auto" w:fill="FFFFFF"/>
          <w:lang w:bidi="he-IL"/>
        </w:rPr>
        <w:t xml:space="preserve">В </w:t>
      </w:r>
      <w:r w:rsidRPr="00E72510">
        <w:rPr>
          <w:color w:val="000000"/>
          <w:sz w:val="28"/>
          <w:szCs w:val="28"/>
          <w:shd w:val="clear" w:color="auto" w:fill="FFFFFF"/>
          <w:lang w:bidi="he-IL"/>
        </w:rPr>
        <w:t>данном разделе должна быть указ</w:t>
      </w:r>
      <w:r w:rsidR="0099244B">
        <w:rPr>
          <w:color w:val="000000"/>
          <w:sz w:val="28"/>
          <w:szCs w:val="28"/>
          <w:shd w:val="clear" w:color="auto" w:fill="FFFFFF"/>
          <w:lang w:bidi="he-IL"/>
        </w:rPr>
        <w:t xml:space="preserve">ана как минимум одна категория </w:t>
      </w:r>
      <w:r w:rsidRPr="00E72510">
        <w:rPr>
          <w:color w:val="000000"/>
          <w:sz w:val="28"/>
          <w:szCs w:val="28"/>
          <w:shd w:val="clear" w:color="auto" w:fill="FFFFFF"/>
          <w:lang w:bidi="he-IL"/>
        </w:rPr>
        <w:t>граждан, отнесенных к социа</w:t>
      </w:r>
      <w:r w:rsidR="0099244B">
        <w:rPr>
          <w:color w:val="000000"/>
          <w:sz w:val="28"/>
          <w:szCs w:val="28"/>
          <w:shd w:val="clear" w:color="auto" w:fill="FFFFFF"/>
          <w:lang w:bidi="he-IL"/>
        </w:rPr>
        <w:t>льно уязвимым</w:t>
      </w:r>
      <w:r w:rsidR="00EF1CAE">
        <w:rPr>
          <w:color w:val="000000"/>
          <w:sz w:val="28"/>
          <w:szCs w:val="28"/>
          <w:shd w:val="clear" w:color="auto" w:fill="FFFFFF"/>
          <w:lang w:bidi="he-IL"/>
        </w:rPr>
        <w:t xml:space="preserve"> гражданам, согласно пункту </w:t>
      </w:r>
      <w:r w:rsidR="0099244B">
        <w:rPr>
          <w:color w:val="000000"/>
          <w:sz w:val="28"/>
          <w:szCs w:val="28"/>
          <w:shd w:val="clear" w:color="auto" w:fill="FFFFFF"/>
          <w:lang w:bidi="he-IL"/>
        </w:rPr>
        <w:t>1 настоящей и</w:t>
      </w:r>
      <w:r w:rsidRPr="00E72510">
        <w:rPr>
          <w:color w:val="000000"/>
          <w:sz w:val="28"/>
          <w:szCs w:val="28"/>
          <w:shd w:val="clear" w:color="auto" w:fill="FFFFFF"/>
          <w:lang w:bidi="he-IL"/>
        </w:rPr>
        <w:t xml:space="preserve">нструкции. </w:t>
      </w:r>
    </w:p>
    <w:p w:rsidR="00E72510" w:rsidRPr="00DE1002" w:rsidRDefault="00E72510" w:rsidP="0099244B">
      <w:pPr>
        <w:pStyle w:val="aa"/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r w:rsidRPr="00DE1002">
        <w:rPr>
          <w:color w:val="000000"/>
          <w:sz w:val="28"/>
          <w:szCs w:val="28"/>
          <w:shd w:val="clear" w:color="auto" w:fill="FFFFFF"/>
          <w:lang w:bidi="he-IL"/>
        </w:rPr>
        <w:t xml:space="preserve">Указанные в настоящем пункте категории граждан должны </w:t>
      </w:r>
      <w:r w:rsidRPr="00DE1002">
        <w:rPr>
          <w:color w:val="000000"/>
          <w:sz w:val="28"/>
          <w:szCs w:val="28"/>
          <w:shd w:val="clear" w:color="auto" w:fill="FFFFFF"/>
          <w:lang w:bidi="he-IL"/>
        </w:rPr>
        <w:br/>
        <w:t xml:space="preserve">соответствовать категориям граждан, указанным Заявителем в форме </w:t>
      </w:r>
      <w:r w:rsidRPr="00DE1002">
        <w:rPr>
          <w:color w:val="000000"/>
          <w:sz w:val="28"/>
          <w:szCs w:val="28"/>
          <w:shd w:val="clear" w:color="auto" w:fill="FFFFFF"/>
          <w:lang w:bidi="he-IL"/>
        </w:rPr>
        <w:br/>
      </w:r>
      <w:r w:rsidRPr="00DE1002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«Сведения </w:t>
      </w:r>
      <w:r w:rsidRPr="00DE1002">
        <w:rPr>
          <w:color w:val="000000"/>
          <w:sz w:val="28"/>
          <w:szCs w:val="28"/>
          <w:shd w:val="clear" w:color="auto" w:fill="FFFFFF"/>
          <w:lang w:bidi="he-IL"/>
        </w:rPr>
        <w:t xml:space="preserve">о </w:t>
      </w:r>
      <w:r w:rsidRPr="00DE1002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численности и заработной плате работников Заявителя </w:t>
      </w:r>
      <w:r w:rsidRPr="00DE1002">
        <w:rPr>
          <w:i/>
          <w:iCs/>
          <w:color w:val="000000"/>
          <w:sz w:val="28"/>
          <w:szCs w:val="28"/>
          <w:shd w:val="clear" w:color="auto" w:fill="FFFFFF"/>
          <w:lang w:bidi="he-IL"/>
        </w:rPr>
        <w:br/>
        <w:t>из числа катего</w:t>
      </w:r>
      <w:r w:rsidR="00EF1CAE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рий граждан, указанных в пункте 1</w:t>
      </w:r>
      <w:r w:rsidRPr="00DE1002">
        <w:rPr>
          <w:color w:val="000000"/>
          <w:w w:val="179"/>
          <w:sz w:val="28"/>
          <w:szCs w:val="28"/>
          <w:shd w:val="clear" w:color="auto" w:fill="FFFFFF"/>
          <w:lang w:bidi="he-IL"/>
        </w:rPr>
        <w:t xml:space="preserve"> </w:t>
      </w:r>
      <w:r w:rsidR="00EF1CAE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части 1 </w:t>
      </w:r>
      <w:r w:rsidRPr="00DE1002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статьи </w:t>
      </w:r>
      <w:r w:rsidRPr="00DE1002">
        <w:rPr>
          <w:i/>
          <w:iCs/>
          <w:color w:val="000000"/>
          <w:sz w:val="28"/>
          <w:szCs w:val="28"/>
          <w:shd w:val="clear" w:color="auto" w:fill="FFFFFF"/>
          <w:lang w:bidi="he-IL"/>
        </w:rPr>
        <w:br/>
        <w:t xml:space="preserve">24.1 Федерального закона от </w:t>
      </w:r>
      <w:r w:rsidRPr="00DE1002">
        <w:rPr>
          <w:color w:val="000000"/>
          <w:w w:val="106"/>
          <w:sz w:val="28"/>
          <w:szCs w:val="28"/>
          <w:shd w:val="clear" w:color="auto" w:fill="FFFFFF"/>
          <w:lang w:bidi="he-IL"/>
        </w:rPr>
        <w:t xml:space="preserve">24 </w:t>
      </w:r>
      <w:r w:rsidR="0099244B" w:rsidRPr="00DE1002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июля 2007 г. № </w:t>
      </w:r>
      <w:r w:rsidRPr="00DE1002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209-ФЗ </w:t>
      </w:r>
      <w:r w:rsidRPr="00DE1002">
        <w:rPr>
          <w:color w:val="000000"/>
          <w:sz w:val="28"/>
          <w:szCs w:val="28"/>
          <w:shd w:val="clear" w:color="auto" w:fill="FFFFFF"/>
          <w:lang w:bidi="he-IL"/>
        </w:rPr>
        <w:t xml:space="preserve">«О </w:t>
      </w:r>
      <w:r w:rsidR="0099244B" w:rsidRPr="00DE1002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развитии </w:t>
      </w:r>
      <w:r w:rsidR="0099244B" w:rsidRPr="00DE1002">
        <w:rPr>
          <w:i/>
          <w:iCs/>
          <w:color w:val="000000"/>
          <w:sz w:val="28"/>
          <w:szCs w:val="28"/>
          <w:shd w:val="clear" w:color="auto" w:fill="FFFFFF"/>
          <w:lang w:bidi="he-IL"/>
        </w:rPr>
        <w:br/>
        <w:t>мал</w:t>
      </w:r>
      <w:r w:rsidRPr="00DE1002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ого и среднего предпринимате</w:t>
      </w:r>
      <w:r w:rsidR="0099244B" w:rsidRPr="00DE1002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льства в Российской Федерац</w:t>
      </w:r>
      <w:proofErr w:type="gramStart"/>
      <w:r w:rsidR="0099244B" w:rsidRPr="00DE1002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uu</w:t>
      </w:r>
      <w:proofErr w:type="gramEnd"/>
      <w:r w:rsidR="0099244B" w:rsidRPr="00DE1002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».</w:t>
      </w:r>
    </w:p>
    <w:p w:rsidR="00E72510" w:rsidRPr="00E72510" w:rsidRDefault="00046822" w:rsidP="00046822">
      <w:pPr>
        <w:pStyle w:val="aa"/>
        <w:shd w:val="clear" w:color="auto" w:fill="FFFFFF"/>
        <w:tabs>
          <w:tab w:val="left" w:pos="749"/>
          <w:tab w:val="right" w:pos="8669"/>
        </w:tabs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r>
        <w:rPr>
          <w:color w:val="000000"/>
          <w:sz w:val="28"/>
          <w:szCs w:val="28"/>
          <w:shd w:val="clear" w:color="auto" w:fill="FFFFFF"/>
          <w:lang w:bidi="he-IL"/>
        </w:rPr>
        <w:tab/>
        <w:t xml:space="preserve">4. </w:t>
      </w:r>
      <w:proofErr w:type="gramStart"/>
      <w:r w:rsidR="00E72510" w:rsidRPr="00E72510">
        <w:rPr>
          <w:color w:val="000000"/>
          <w:sz w:val="28"/>
          <w:szCs w:val="28"/>
          <w:shd w:val="clear" w:color="auto" w:fill="FFFFFF"/>
          <w:lang w:bidi="he-IL"/>
        </w:rPr>
        <w:t>В разделе «Способы решения соци</w:t>
      </w:r>
      <w:r>
        <w:rPr>
          <w:color w:val="000000"/>
          <w:sz w:val="28"/>
          <w:szCs w:val="28"/>
          <w:shd w:val="clear" w:color="auto" w:fill="FFFFFF"/>
          <w:lang w:bidi="he-IL"/>
        </w:rPr>
        <w:t xml:space="preserve">альной проблемы, которые </w:t>
      </w:r>
      <w:r w:rsidR="00E72510" w:rsidRPr="00E72510">
        <w:rPr>
          <w:color w:val="000000"/>
          <w:sz w:val="28"/>
          <w:szCs w:val="28"/>
          <w:shd w:val="clear" w:color="auto" w:fill="FFFFFF"/>
          <w:lang w:bidi="he-IL"/>
        </w:rPr>
        <w:t>осуществляет социальное предприятие» рекомендуется указать конкретные спос</w:t>
      </w:r>
      <w:r>
        <w:rPr>
          <w:color w:val="000000"/>
          <w:sz w:val="28"/>
          <w:szCs w:val="28"/>
          <w:shd w:val="clear" w:color="auto" w:fill="FFFFFF"/>
          <w:lang w:bidi="he-IL"/>
        </w:rPr>
        <w:t xml:space="preserve">обы, которые он использует для </w:t>
      </w:r>
      <w:r w:rsidR="00E72510" w:rsidRPr="00E72510">
        <w:rPr>
          <w:color w:val="000000"/>
          <w:sz w:val="28"/>
          <w:szCs w:val="28"/>
          <w:shd w:val="clear" w:color="auto" w:fill="FFFFFF"/>
          <w:lang w:bidi="he-IL"/>
        </w:rPr>
        <w:t>решения социальных проблем, привед</w:t>
      </w:r>
      <w:r>
        <w:rPr>
          <w:color w:val="000000"/>
          <w:sz w:val="28"/>
          <w:szCs w:val="28"/>
          <w:shd w:val="clear" w:color="auto" w:fill="FFFFFF"/>
          <w:lang w:bidi="he-IL"/>
        </w:rPr>
        <w:t xml:space="preserve">енных им в разделе «Социальная </w:t>
      </w:r>
      <w:r w:rsidR="00E72510" w:rsidRPr="00E72510">
        <w:rPr>
          <w:color w:val="000000"/>
          <w:sz w:val="28"/>
          <w:szCs w:val="28"/>
          <w:shd w:val="clear" w:color="auto" w:fill="FFFFFF"/>
          <w:lang w:bidi="he-IL"/>
        </w:rPr>
        <w:t>проблема (потребность потребителя), на решени</w:t>
      </w:r>
      <w:r>
        <w:rPr>
          <w:color w:val="000000"/>
          <w:sz w:val="28"/>
          <w:szCs w:val="28"/>
          <w:shd w:val="clear" w:color="auto" w:fill="FFFFFF"/>
          <w:lang w:bidi="he-IL"/>
        </w:rPr>
        <w:t xml:space="preserve">е которой направлена </w:t>
      </w:r>
      <w:r w:rsidR="00E72510" w:rsidRPr="00E72510">
        <w:rPr>
          <w:color w:val="000000"/>
          <w:sz w:val="28"/>
          <w:szCs w:val="28"/>
          <w:shd w:val="clear" w:color="auto" w:fill="FFFFFF"/>
          <w:lang w:bidi="he-IL"/>
        </w:rPr>
        <w:t xml:space="preserve">деятельность социального предприятия» (например, </w:t>
      </w:r>
      <w:r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организация </w:t>
      </w:r>
      <w:r w:rsidR="00E72510"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целенаправленного найма лиц,</w:t>
      </w:r>
      <w:r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 освобожденных из мест лишения свободы и имеющих неснятую или непогашенную судимость;</w:t>
      </w:r>
      <w:proofErr w:type="gramEnd"/>
      <w:r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E72510"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организация </w:t>
      </w:r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производства</w:t>
      </w:r>
      <w:r w:rsidR="00E72510"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 продукции, участие в котором не</w:t>
      </w:r>
      <w:r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 требует </w:t>
      </w:r>
      <w:r w:rsidR="00E72510"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>специальных навыков, что позволя</w:t>
      </w:r>
      <w:r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ет трудоустраивать инвалидов - </w:t>
      </w:r>
      <w:r w:rsidR="00E72510" w:rsidRPr="00E72510">
        <w:rPr>
          <w:color w:val="000000"/>
          <w:sz w:val="28"/>
          <w:szCs w:val="28"/>
          <w:shd w:val="clear" w:color="auto" w:fill="FFFFFF"/>
          <w:lang w:bidi="he-IL"/>
        </w:rPr>
        <w:t xml:space="preserve">возможны и другие варианты заполнения данного раздела). </w:t>
      </w:r>
    </w:p>
    <w:p w:rsidR="000C2967" w:rsidRDefault="00E72510" w:rsidP="006A0DF9">
      <w:pPr>
        <w:pStyle w:val="aa"/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  <w:r w:rsidRPr="00E72510">
        <w:rPr>
          <w:color w:val="000000"/>
          <w:sz w:val="28"/>
          <w:szCs w:val="28"/>
          <w:shd w:val="clear" w:color="auto" w:fill="FFFFFF"/>
          <w:lang w:bidi="he-IL"/>
        </w:rPr>
        <w:t xml:space="preserve">5. </w:t>
      </w:r>
      <w:proofErr w:type="gramStart"/>
      <w:r w:rsidRPr="00E72510">
        <w:rPr>
          <w:color w:val="000000"/>
          <w:sz w:val="28"/>
          <w:szCs w:val="28"/>
          <w:shd w:val="clear" w:color="auto" w:fill="FFFFFF"/>
          <w:lang w:bidi="he-IL"/>
        </w:rPr>
        <w:t>В разделе «Про</w:t>
      </w:r>
      <w:r w:rsidR="00495965">
        <w:rPr>
          <w:color w:val="000000"/>
          <w:sz w:val="28"/>
          <w:szCs w:val="28"/>
          <w:shd w:val="clear" w:color="auto" w:fill="FFFFFF"/>
          <w:lang w:bidi="he-IL"/>
        </w:rPr>
        <w:t xml:space="preserve">дукция (товары, работы, услуги),  </w:t>
      </w:r>
      <w:r w:rsidRPr="00E72510">
        <w:rPr>
          <w:color w:val="000000"/>
          <w:sz w:val="28"/>
          <w:szCs w:val="28"/>
          <w:shd w:val="clear" w:color="auto" w:fill="FFFFFF"/>
          <w:lang w:bidi="he-IL"/>
        </w:rPr>
        <w:t>предлагаемая потребителю со</w:t>
      </w:r>
      <w:r w:rsidR="00495965">
        <w:rPr>
          <w:color w:val="000000"/>
          <w:sz w:val="28"/>
          <w:szCs w:val="28"/>
          <w:shd w:val="clear" w:color="auto" w:fill="FFFFFF"/>
          <w:lang w:bidi="he-IL"/>
        </w:rPr>
        <w:t xml:space="preserve">циального предприятия (целевой </w:t>
      </w:r>
      <w:r w:rsidRPr="00E72510">
        <w:rPr>
          <w:color w:val="000000"/>
          <w:sz w:val="28"/>
          <w:szCs w:val="28"/>
          <w:shd w:val="clear" w:color="auto" w:fill="FFFFFF"/>
          <w:lang w:bidi="he-IL"/>
        </w:rPr>
        <w:t xml:space="preserve">аудитории, </w:t>
      </w:r>
      <w:proofErr w:type="spellStart"/>
      <w:r w:rsidR="00495965">
        <w:rPr>
          <w:color w:val="000000"/>
          <w:sz w:val="28"/>
          <w:szCs w:val="28"/>
          <w:shd w:val="clear" w:color="auto" w:fill="FFFFFF"/>
          <w:lang w:bidi="he-IL"/>
        </w:rPr>
        <w:t>благо</w:t>
      </w:r>
      <w:r w:rsidR="00495965" w:rsidRPr="00E72510">
        <w:rPr>
          <w:color w:val="000000"/>
          <w:sz w:val="28"/>
          <w:szCs w:val="28"/>
          <w:shd w:val="clear" w:color="auto" w:fill="FFFFFF"/>
          <w:lang w:bidi="he-IL"/>
        </w:rPr>
        <w:t>получателям</w:t>
      </w:r>
      <w:proofErr w:type="spellEnd"/>
      <w:r w:rsidRPr="00E72510">
        <w:rPr>
          <w:color w:val="000000"/>
          <w:sz w:val="28"/>
          <w:szCs w:val="28"/>
          <w:shd w:val="clear" w:color="auto" w:fill="FFFFFF"/>
          <w:lang w:bidi="he-IL"/>
        </w:rPr>
        <w:t xml:space="preserve">)» </w:t>
      </w:r>
      <w:r w:rsidR="00495965">
        <w:rPr>
          <w:color w:val="000000"/>
          <w:sz w:val="28"/>
          <w:szCs w:val="28"/>
          <w:shd w:val="clear" w:color="auto" w:fill="FFFFFF"/>
          <w:lang w:bidi="he-IL"/>
        </w:rPr>
        <w:t xml:space="preserve">рекомендуется указать </w:t>
      </w:r>
      <w:r w:rsidRPr="00E72510">
        <w:rPr>
          <w:color w:val="000000"/>
          <w:sz w:val="28"/>
          <w:szCs w:val="28"/>
          <w:shd w:val="clear" w:color="auto" w:fill="FFFFFF"/>
          <w:lang w:bidi="he-IL"/>
        </w:rPr>
        <w:t>про</w:t>
      </w:r>
      <w:r w:rsidR="00495965">
        <w:rPr>
          <w:color w:val="000000"/>
          <w:sz w:val="28"/>
          <w:szCs w:val="28"/>
          <w:shd w:val="clear" w:color="auto" w:fill="FFFFFF"/>
          <w:lang w:bidi="he-IL"/>
        </w:rPr>
        <w:t xml:space="preserve">дукцию (товары, работы, услуги), которую производят лица, </w:t>
      </w:r>
      <w:r w:rsidRPr="00E72510">
        <w:rPr>
          <w:color w:val="000000"/>
          <w:sz w:val="28"/>
          <w:szCs w:val="28"/>
          <w:shd w:val="clear" w:color="auto" w:fill="FFFFFF"/>
          <w:lang w:bidi="he-IL"/>
        </w:rPr>
        <w:t xml:space="preserve">отнесенные к категориям социально </w:t>
      </w:r>
      <w:r w:rsidR="00495965">
        <w:rPr>
          <w:color w:val="000000"/>
          <w:sz w:val="28"/>
          <w:szCs w:val="28"/>
          <w:shd w:val="clear" w:color="auto" w:fill="FFFFFF"/>
          <w:lang w:bidi="he-IL"/>
        </w:rPr>
        <w:t xml:space="preserve">уязвимых, занятость которых он </w:t>
      </w:r>
      <w:r w:rsidRPr="00E72510">
        <w:rPr>
          <w:color w:val="000000"/>
          <w:sz w:val="28"/>
          <w:szCs w:val="28"/>
          <w:shd w:val="clear" w:color="auto" w:fill="FFFFFF"/>
          <w:lang w:bidi="he-IL"/>
        </w:rPr>
        <w:t xml:space="preserve">обеспечивает (например, </w:t>
      </w:r>
      <w:r w:rsidR="00495965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ремонт ключей, продажа книг и </w:t>
      </w:r>
      <w:r w:rsidRPr="00E72510">
        <w:rPr>
          <w:i/>
          <w:iCs/>
          <w:color w:val="000000"/>
          <w:sz w:val="28"/>
          <w:szCs w:val="28"/>
          <w:shd w:val="clear" w:color="auto" w:fill="FFFFFF"/>
          <w:lang w:bidi="he-IL"/>
        </w:rPr>
        <w:t xml:space="preserve">канцтоваров, изготовление открыток </w:t>
      </w:r>
      <w:r w:rsidR="00495965">
        <w:rPr>
          <w:color w:val="000000"/>
          <w:sz w:val="28"/>
          <w:szCs w:val="28"/>
          <w:shd w:val="clear" w:color="auto" w:fill="FFFFFF"/>
          <w:lang w:bidi="he-IL"/>
        </w:rPr>
        <w:t xml:space="preserve">- возможны другие варианты </w:t>
      </w:r>
      <w:r w:rsidRPr="00E72510">
        <w:rPr>
          <w:color w:val="000000"/>
          <w:sz w:val="28"/>
          <w:szCs w:val="28"/>
          <w:shd w:val="clear" w:color="auto" w:fill="FFFFFF"/>
          <w:lang w:bidi="he-IL"/>
        </w:rPr>
        <w:t xml:space="preserve">заполнения данного раздела). </w:t>
      </w:r>
      <w:proofErr w:type="gramEnd"/>
    </w:p>
    <w:p w:rsidR="00565151" w:rsidRDefault="00565151" w:rsidP="006A0DF9">
      <w:pPr>
        <w:pStyle w:val="aa"/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</w:p>
    <w:p w:rsidR="000C2967" w:rsidRPr="00565151" w:rsidRDefault="001A0EC3" w:rsidP="00495965">
      <w:pPr>
        <w:pStyle w:val="aa"/>
        <w:shd w:val="clear" w:color="auto" w:fill="FFFFFF"/>
        <w:ind w:firstLine="709"/>
        <w:jc w:val="both"/>
        <w:rPr>
          <w:b/>
          <w:color w:val="000000"/>
          <w:sz w:val="28"/>
          <w:szCs w:val="28"/>
          <w:shd w:val="clear" w:color="auto" w:fill="FFFFFF"/>
          <w:lang w:bidi="he-IL"/>
        </w:rPr>
      </w:pPr>
      <w:r w:rsidRPr="00565151">
        <w:rPr>
          <w:b/>
          <w:color w:val="000000"/>
          <w:sz w:val="28"/>
          <w:szCs w:val="28"/>
          <w:shd w:val="clear" w:color="auto" w:fill="FFFFFF"/>
          <w:lang w:bidi="he-IL"/>
        </w:rPr>
        <w:t>ОБРАЗЕЦ</w:t>
      </w:r>
    </w:p>
    <w:tbl>
      <w:tblPr>
        <w:tblW w:w="929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198"/>
        <w:gridCol w:w="5387"/>
      </w:tblGrid>
      <w:tr w:rsidR="000C2967" w:rsidRPr="00CE563A" w:rsidTr="006A0DF9">
        <w:tc>
          <w:tcPr>
            <w:tcW w:w="9294" w:type="dxa"/>
            <w:gridSpan w:val="3"/>
          </w:tcPr>
          <w:p w:rsidR="000C2967" w:rsidRPr="000C2967" w:rsidRDefault="000C2967" w:rsidP="000C2967">
            <w:pPr>
              <w:pStyle w:val="ConsPlusNormal"/>
              <w:jc w:val="center"/>
            </w:pPr>
            <w:r w:rsidRPr="000C2967">
              <w:t>Отчет о социальном воздействии</w:t>
            </w:r>
          </w:p>
        </w:tc>
      </w:tr>
      <w:tr w:rsidR="000C2967" w:rsidRPr="00CE563A" w:rsidTr="006A0DF9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967" w:rsidRPr="000C2967" w:rsidRDefault="000C2967" w:rsidP="000C2967">
            <w:pPr>
              <w:pStyle w:val="ConsPlusNormal"/>
              <w:jc w:val="center"/>
            </w:pPr>
            <w:r w:rsidRPr="000C2967">
              <w:t xml:space="preserve">№ </w:t>
            </w:r>
            <w:proofErr w:type="gramStart"/>
            <w:r w:rsidRPr="000C2967">
              <w:t>п</w:t>
            </w:r>
            <w:proofErr w:type="gramEnd"/>
            <w:r w:rsidRPr="000C2967">
              <w:t xml:space="preserve">/п 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967" w:rsidRPr="000C2967" w:rsidRDefault="000C2967" w:rsidP="000C2967">
            <w:pPr>
              <w:pStyle w:val="ConsPlusNormal"/>
              <w:jc w:val="center"/>
            </w:pPr>
            <w:r w:rsidRPr="000C2967">
              <w:t>Раздел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967" w:rsidRPr="000C2967" w:rsidRDefault="000C2967" w:rsidP="000C2967">
            <w:pPr>
              <w:pStyle w:val="ConsPlusNormal"/>
              <w:ind w:firstLine="65"/>
              <w:jc w:val="center"/>
            </w:pPr>
            <w:r w:rsidRPr="000C2967">
              <w:t>Описание</w:t>
            </w:r>
          </w:p>
        </w:tc>
      </w:tr>
      <w:tr w:rsidR="006A0DF9" w:rsidRPr="00CE563A" w:rsidTr="006A0D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F9" w:rsidRPr="000C2967" w:rsidRDefault="006A0DF9" w:rsidP="007C3461">
            <w:pPr>
              <w:pStyle w:val="ConsPlusNormal"/>
            </w:pPr>
            <w:r w:rsidRPr="000C2967">
              <w:t>1.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F9" w:rsidRPr="000C2967" w:rsidRDefault="006A0DF9" w:rsidP="007C3461">
            <w:pPr>
              <w:pStyle w:val="ConsPlusNormal"/>
            </w:pPr>
            <w:r w:rsidRPr="000C2967">
              <w:t>Цель социального предприятия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F9" w:rsidRPr="000C2967" w:rsidRDefault="006A0DF9" w:rsidP="000C2967">
            <w:pPr>
              <w:pStyle w:val="ConsPlusNormal"/>
            </w:pPr>
            <w:r w:rsidRPr="000C2967">
              <w:rPr>
                <w:color w:val="000000"/>
              </w:rPr>
              <w:t>Обеспечение занятости граждан, отнесенных к категориям социально уязвимых: инвалиды, пенсионеры, лица, освобожденные из мест лишения свободы.</w:t>
            </w:r>
          </w:p>
        </w:tc>
      </w:tr>
      <w:tr w:rsidR="006A0DF9" w:rsidRPr="00CE563A" w:rsidTr="006A0D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F9" w:rsidRPr="000C2967" w:rsidRDefault="006A0DF9" w:rsidP="00A83091">
            <w:pPr>
              <w:pStyle w:val="ConsPlusNormal"/>
            </w:pPr>
            <w:r w:rsidRPr="000C2967">
              <w:t>2.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F9" w:rsidRPr="000C2967" w:rsidRDefault="006A0DF9" w:rsidP="00A83091">
            <w:pPr>
              <w:pStyle w:val="ConsPlusNormal"/>
            </w:pPr>
            <w:r w:rsidRPr="000C2967">
              <w:t xml:space="preserve">Социальная проблема </w:t>
            </w:r>
            <w:r w:rsidRPr="000C2967">
              <w:lastRenderedPageBreak/>
              <w:t>(потребность потребителя), на решение которой направлена деятельность социального предприятия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F9" w:rsidRPr="000C2967" w:rsidRDefault="006A0DF9" w:rsidP="00A83091">
            <w:pPr>
              <w:pStyle w:val="ConsPlusNormal"/>
            </w:pPr>
            <w:r w:rsidRPr="000C2967">
              <w:lastRenderedPageBreak/>
              <w:t xml:space="preserve">Трудности поиска работы и трудоустройства лиц, </w:t>
            </w:r>
            <w:r w:rsidRPr="000C2967">
              <w:lastRenderedPageBreak/>
              <w:t xml:space="preserve">отнесенных к категориям социально уязвимых. </w:t>
            </w:r>
          </w:p>
        </w:tc>
      </w:tr>
      <w:tr w:rsidR="006A0DF9" w:rsidRPr="00CE563A" w:rsidTr="006A0D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F9" w:rsidRPr="000C2967" w:rsidRDefault="006A0DF9" w:rsidP="000C2967">
            <w:pPr>
              <w:pStyle w:val="ConsPlusNormal"/>
            </w:pPr>
            <w:r w:rsidRPr="000C2967">
              <w:lastRenderedPageBreak/>
              <w:t>3.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F9" w:rsidRPr="000C2967" w:rsidRDefault="006A0DF9" w:rsidP="000C2967">
            <w:pPr>
              <w:pStyle w:val="ConsPlusNormal"/>
            </w:pPr>
            <w:r w:rsidRPr="000C2967">
              <w:t>Целевая аудитория, на которую направлена деятельность социального предприятия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F9" w:rsidRPr="000C2967" w:rsidRDefault="006A0DF9" w:rsidP="000C2967">
            <w:pPr>
              <w:pStyle w:val="ConsPlusNormal"/>
            </w:pPr>
            <w:r w:rsidRPr="000C2967">
              <w:t xml:space="preserve">Инвалиды, пенсионеры, </w:t>
            </w:r>
            <w:r w:rsidRPr="000C2967">
              <w:rPr>
                <w:color w:val="000000"/>
              </w:rPr>
              <w:t>лица, освобожденные из мест лишения свободы.</w:t>
            </w:r>
          </w:p>
        </w:tc>
      </w:tr>
      <w:tr w:rsidR="006A0DF9" w:rsidRPr="00CE563A" w:rsidTr="006A0D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F9" w:rsidRPr="000C2967" w:rsidRDefault="006A0DF9" w:rsidP="000C2967">
            <w:pPr>
              <w:pStyle w:val="ConsPlusNormal"/>
            </w:pPr>
            <w:r w:rsidRPr="000C2967">
              <w:t>4.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F9" w:rsidRPr="000C2967" w:rsidRDefault="006A0DF9" w:rsidP="000C2967">
            <w:pPr>
              <w:pStyle w:val="ConsPlusNormal"/>
            </w:pPr>
            <w:r w:rsidRPr="000C2967">
              <w:t>Способы решения социальной проблемы, которые осуществляет социальное предприятие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F9" w:rsidRPr="000C2967" w:rsidRDefault="006A0DF9" w:rsidP="000C2967">
            <w:pPr>
              <w:spacing w:after="0" w:line="240" w:lineRule="auto"/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C296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целенаправленного найма лиц, освобожденных из мест лишения свободы в целях адаптации к социальной среде, а также пенсионеров и инвалидов в целях участия их наравне с другими гражданами общества. </w:t>
            </w:r>
          </w:p>
        </w:tc>
      </w:tr>
      <w:tr w:rsidR="006A0DF9" w:rsidRPr="00CE563A" w:rsidTr="006A0DF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F9" w:rsidRPr="000C2967" w:rsidRDefault="006A0DF9" w:rsidP="000C2967">
            <w:pPr>
              <w:pStyle w:val="ConsPlusNormal"/>
            </w:pPr>
            <w:r w:rsidRPr="000C2967">
              <w:t>5.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F9" w:rsidRPr="000C2967" w:rsidRDefault="006A0DF9" w:rsidP="000C2967">
            <w:pPr>
              <w:pStyle w:val="ConsPlusNormal"/>
            </w:pPr>
            <w:r w:rsidRPr="000C2967">
              <w:t>Продукция (товары, работы, услуги), предлагаемая потребителю социального предприятия (целевой аудитории)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F9" w:rsidRPr="000C2967" w:rsidRDefault="006A0DF9" w:rsidP="000C2967">
            <w:pPr>
              <w:pStyle w:val="ConsPlusNormal"/>
            </w:pPr>
            <w:r w:rsidRPr="000C2967">
              <w:t xml:space="preserve">Пенсионер и </w:t>
            </w:r>
            <w:proofErr w:type="gramStart"/>
            <w:r w:rsidRPr="000C2967">
              <w:t>лицо, освобожденное из мест лишения свободы устроены</w:t>
            </w:r>
            <w:proofErr w:type="gramEnd"/>
            <w:r w:rsidRPr="000C2967">
              <w:t xml:space="preserve"> на должность водителей.</w:t>
            </w:r>
          </w:p>
          <w:p w:rsidR="006A0DF9" w:rsidRPr="000C2967" w:rsidRDefault="006A0DF9" w:rsidP="000C2967">
            <w:pPr>
              <w:pStyle w:val="ConsPlusNormal"/>
            </w:pPr>
            <w:r w:rsidRPr="000C2967">
              <w:t>Инвалид устроена на должность офис-менеджера.</w:t>
            </w:r>
          </w:p>
        </w:tc>
      </w:tr>
    </w:tbl>
    <w:p w:rsidR="000C2967" w:rsidRPr="00CE563A" w:rsidRDefault="000C2967" w:rsidP="000C296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0C2967" w:rsidRPr="00CE563A" w:rsidTr="004E2F55">
        <w:tc>
          <w:tcPr>
            <w:tcW w:w="9070" w:type="dxa"/>
          </w:tcPr>
          <w:p w:rsidR="000C2967" w:rsidRPr="00CE563A" w:rsidRDefault="000C2967" w:rsidP="004E2F55">
            <w:pPr>
              <w:pStyle w:val="ConsPlusNormal"/>
            </w:pPr>
            <w:r>
              <w:t>«____» ___________ 20___</w:t>
            </w:r>
            <w:r w:rsidRPr="00CE563A">
              <w:t xml:space="preserve"> г.</w:t>
            </w:r>
          </w:p>
        </w:tc>
      </w:tr>
    </w:tbl>
    <w:p w:rsidR="000C2967" w:rsidRPr="00CE563A" w:rsidRDefault="000C2967" w:rsidP="000C2967">
      <w:pPr>
        <w:pStyle w:val="ConsPlusNormal"/>
        <w:jc w:val="both"/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252"/>
      </w:tblGrid>
      <w:tr w:rsidR="000C2967" w:rsidRPr="00CE563A" w:rsidTr="006A0DF9">
        <w:tc>
          <w:tcPr>
            <w:tcW w:w="9214" w:type="dxa"/>
            <w:gridSpan w:val="5"/>
          </w:tcPr>
          <w:p w:rsidR="000C2967" w:rsidRPr="00CE563A" w:rsidRDefault="000C2967" w:rsidP="004E2F55">
            <w:pPr>
              <w:pStyle w:val="ConsPlusNormal"/>
              <w:ind w:firstLine="80"/>
            </w:pPr>
            <w:r w:rsidRPr="00CE563A">
              <w:t xml:space="preserve">Индивидуальный </w:t>
            </w:r>
          </w:p>
          <w:p w:rsidR="000C2967" w:rsidRPr="00CE563A" w:rsidRDefault="000C2967" w:rsidP="004E2F55">
            <w:pPr>
              <w:pStyle w:val="ConsPlusNormal"/>
              <w:ind w:firstLine="80"/>
            </w:pPr>
            <w:r w:rsidRPr="00CE563A">
              <w:t>предприниматель</w:t>
            </w:r>
          </w:p>
        </w:tc>
      </w:tr>
      <w:tr w:rsidR="000C2967" w:rsidRPr="00CE563A" w:rsidTr="006A0DF9">
        <w:tc>
          <w:tcPr>
            <w:tcW w:w="3692" w:type="dxa"/>
          </w:tcPr>
          <w:p w:rsidR="000C2967" w:rsidRPr="00CE563A" w:rsidRDefault="000C2967" w:rsidP="004E2F55">
            <w:pPr>
              <w:pStyle w:val="ConsPlusNormal"/>
            </w:pPr>
          </w:p>
        </w:tc>
        <w:tc>
          <w:tcPr>
            <w:tcW w:w="340" w:type="dxa"/>
          </w:tcPr>
          <w:p w:rsidR="000C2967" w:rsidRPr="00CE563A" w:rsidRDefault="000C2967" w:rsidP="004E2F55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0C2967" w:rsidRPr="00CE563A" w:rsidRDefault="000C2967" w:rsidP="004E2F55">
            <w:pPr>
              <w:pStyle w:val="ConsPlusNormal"/>
            </w:pPr>
            <w:r w:rsidRPr="00CE563A">
              <w:t>подпись</w:t>
            </w:r>
          </w:p>
        </w:tc>
        <w:tc>
          <w:tcPr>
            <w:tcW w:w="340" w:type="dxa"/>
          </w:tcPr>
          <w:p w:rsidR="000C2967" w:rsidRPr="00CE563A" w:rsidRDefault="000C2967" w:rsidP="004E2F55">
            <w:pPr>
              <w:pStyle w:val="ConsPlusNormal"/>
              <w:jc w:val="both"/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0C2967" w:rsidRPr="00CE563A" w:rsidRDefault="000C2967" w:rsidP="004E2F55">
            <w:pPr>
              <w:pStyle w:val="ConsPlusNormal"/>
            </w:pPr>
            <w:r w:rsidRPr="00CE563A">
              <w:t>(расшифровка подписи)</w:t>
            </w:r>
          </w:p>
        </w:tc>
      </w:tr>
      <w:tr w:rsidR="000C2967" w:rsidRPr="00CE563A" w:rsidTr="006A0DF9">
        <w:tc>
          <w:tcPr>
            <w:tcW w:w="9214" w:type="dxa"/>
            <w:gridSpan w:val="5"/>
          </w:tcPr>
          <w:p w:rsidR="000C2967" w:rsidRPr="00CE563A" w:rsidRDefault="000C2967" w:rsidP="004E2F55">
            <w:pPr>
              <w:pStyle w:val="ConsPlusNormal"/>
            </w:pPr>
            <w:proofErr w:type="spellStart"/>
            <w:r w:rsidRPr="00CE563A">
              <w:t>м.п</w:t>
            </w:r>
            <w:proofErr w:type="spellEnd"/>
            <w:r w:rsidRPr="00CE563A">
              <w:t>. (при наличии)</w:t>
            </w:r>
          </w:p>
        </w:tc>
      </w:tr>
    </w:tbl>
    <w:p w:rsidR="000C2967" w:rsidRPr="00E72510" w:rsidRDefault="000C2967" w:rsidP="00495965">
      <w:pPr>
        <w:pStyle w:val="aa"/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  <w:lang w:bidi="he-IL"/>
        </w:rPr>
      </w:pPr>
    </w:p>
    <w:sectPr w:rsidR="000C2967" w:rsidRPr="00E72510" w:rsidSect="00486F50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148" w:rsidRDefault="00064148" w:rsidP="00486F50">
      <w:pPr>
        <w:spacing w:after="0" w:line="240" w:lineRule="auto"/>
      </w:pPr>
      <w:r>
        <w:separator/>
      </w:r>
    </w:p>
  </w:endnote>
  <w:endnote w:type="continuationSeparator" w:id="0">
    <w:p w:rsidR="00064148" w:rsidRDefault="00064148" w:rsidP="00486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148" w:rsidRDefault="00064148" w:rsidP="00486F50">
      <w:pPr>
        <w:spacing w:after="0" w:line="240" w:lineRule="auto"/>
      </w:pPr>
      <w:r>
        <w:separator/>
      </w:r>
    </w:p>
  </w:footnote>
  <w:footnote w:type="continuationSeparator" w:id="0">
    <w:p w:rsidR="00064148" w:rsidRDefault="00064148" w:rsidP="00486F50">
      <w:pPr>
        <w:spacing w:after="0" w:line="240" w:lineRule="auto"/>
      </w:pPr>
      <w:r>
        <w:continuationSeparator/>
      </w:r>
    </w:p>
  </w:footnote>
  <w:footnote w:id="1">
    <w:p w:rsidR="0002019D" w:rsidRDefault="0002019D" w:rsidP="00F00CD3">
      <w:pPr>
        <w:pStyle w:val="aa"/>
        <w:shd w:val="clear" w:color="auto" w:fill="FFFFFF"/>
        <w:spacing w:line="216" w:lineRule="exact"/>
        <w:jc w:val="both"/>
        <w:rPr>
          <w:color w:val="000000"/>
          <w:sz w:val="21"/>
          <w:szCs w:val="21"/>
          <w:shd w:val="clear" w:color="auto" w:fill="FFFFFF"/>
          <w:lang w:bidi="he-IL"/>
        </w:rPr>
      </w:pPr>
      <w:r>
        <w:rPr>
          <w:rStyle w:val="ad"/>
        </w:rPr>
        <w:footnoteRef/>
      </w:r>
      <w:r>
        <w:t xml:space="preserve"> </w:t>
      </w:r>
      <w:r>
        <w:rPr>
          <w:color w:val="000000"/>
          <w:sz w:val="21"/>
          <w:szCs w:val="21"/>
          <w:shd w:val="clear" w:color="auto" w:fill="FFFFFF"/>
          <w:lang w:bidi="he-IL"/>
        </w:rPr>
        <w:t xml:space="preserve">Рекомендуемая форма табеля учета рабочего времени утверждена Постановлением  Госкомстата России от 5 января </w:t>
      </w:r>
      <w:r>
        <w:rPr>
          <w:color w:val="000000"/>
          <w:w w:val="136"/>
          <w:sz w:val="16"/>
          <w:szCs w:val="16"/>
          <w:shd w:val="clear" w:color="auto" w:fill="FFFFFF"/>
          <w:lang w:bidi="he-IL"/>
        </w:rPr>
        <w:t xml:space="preserve">2004 </w:t>
      </w:r>
      <w:r>
        <w:rPr>
          <w:color w:val="000000"/>
          <w:sz w:val="21"/>
          <w:szCs w:val="21"/>
          <w:shd w:val="clear" w:color="auto" w:fill="FFFFFF"/>
          <w:lang w:bidi="he-IL"/>
        </w:rPr>
        <w:t xml:space="preserve">года № </w:t>
      </w:r>
      <w:r>
        <w:rPr>
          <w:color w:val="000000"/>
          <w:w w:val="136"/>
          <w:sz w:val="16"/>
          <w:szCs w:val="16"/>
          <w:shd w:val="clear" w:color="auto" w:fill="FFFFFF"/>
          <w:lang w:bidi="he-IL"/>
        </w:rPr>
        <w:t xml:space="preserve">1 </w:t>
      </w:r>
      <w:r>
        <w:rPr>
          <w:color w:val="000000"/>
          <w:sz w:val="21"/>
          <w:szCs w:val="21"/>
          <w:shd w:val="clear" w:color="auto" w:fill="FFFFFF"/>
          <w:lang w:bidi="he-IL"/>
        </w:rPr>
        <w:t xml:space="preserve">«Об утверждении унифицированных форм </w:t>
      </w:r>
      <w:r>
        <w:rPr>
          <w:color w:val="000000"/>
          <w:sz w:val="21"/>
          <w:szCs w:val="21"/>
          <w:shd w:val="clear" w:color="auto" w:fill="FFFFFF"/>
          <w:lang w:bidi="he-IL"/>
        </w:rPr>
        <w:br/>
        <w:t xml:space="preserve">первичной учетной документации по учету труда и его оплаты». </w:t>
      </w:r>
    </w:p>
    <w:p w:rsidR="0002019D" w:rsidRDefault="0002019D" w:rsidP="00F00CD3">
      <w:pPr>
        <w:pStyle w:val="ab"/>
      </w:pPr>
    </w:p>
  </w:footnote>
  <w:footnote w:id="2">
    <w:p w:rsidR="0045159A" w:rsidRDefault="0045159A" w:rsidP="0037442E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>
        <w:rPr>
          <w:color w:val="000000"/>
          <w:sz w:val="21"/>
          <w:szCs w:val="21"/>
          <w:shd w:val="clear" w:color="auto" w:fill="FFFFFF"/>
          <w:lang w:bidi="he-IL"/>
        </w:rPr>
        <w:t xml:space="preserve">Приказ ФНС России от </w:t>
      </w:r>
      <w:r>
        <w:rPr>
          <w:color w:val="000000"/>
          <w:sz w:val="19"/>
          <w:szCs w:val="19"/>
          <w:shd w:val="clear" w:color="auto" w:fill="FFFFFF"/>
          <w:lang w:bidi="he-IL"/>
        </w:rPr>
        <w:t xml:space="preserve">02.10.2018 </w:t>
      </w:r>
      <w:r w:rsidR="00A55AAF">
        <w:rPr>
          <w:color w:val="000000"/>
          <w:sz w:val="21"/>
          <w:szCs w:val="21"/>
          <w:shd w:val="clear" w:color="auto" w:fill="FFFFFF"/>
          <w:lang w:bidi="he-IL"/>
        </w:rPr>
        <w:t>№</w:t>
      </w:r>
      <w:r>
        <w:rPr>
          <w:color w:val="000000"/>
          <w:sz w:val="21"/>
          <w:szCs w:val="21"/>
          <w:shd w:val="clear" w:color="auto" w:fill="FFFFFF"/>
          <w:lang w:bidi="he-IL"/>
        </w:rPr>
        <w:t xml:space="preserve"> </w:t>
      </w:r>
      <w:r>
        <w:rPr>
          <w:color w:val="000000"/>
          <w:sz w:val="19"/>
          <w:szCs w:val="19"/>
          <w:shd w:val="clear" w:color="auto" w:fill="FFFFFF"/>
          <w:lang w:bidi="he-IL"/>
        </w:rPr>
        <w:t>MMB-7-11!</w:t>
      </w:r>
      <w:proofErr w:type="gramStart"/>
      <w:r>
        <w:rPr>
          <w:color w:val="000000"/>
          <w:sz w:val="19"/>
          <w:szCs w:val="19"/>
          <w:shd w:val="clear" w:color="auto" w:fill="FFFFFF"/>
          <w:lang w:bidi="he-IL"/>
        </w:rPr>
        <w:t xml:space="preserve">S66@ </w:t>
      </w:r>
      <w:r>
        <w:rPr>
          <w:color w:val="000000"/>
          <w:sz w:val="21"/>
          <w:szCs w:val="21"/>
          <w:shd w:val="clear" w:color="auto" w:fill="FFFFFF"/>
          <w:lang w:bidi="he-IL"/>
        </w:rPr>
        <w:t xml:space="preserve">«Об утверждении формы сведений о </w:t>
      </w:r>
      <w:r>
        <w:rPr>
          <w:color w:val="000000"/>
          <w:sz w:val="21"/>
          <w:szCs w:val="21"/>
          <w:shd w:val="clear" w:color="auto" w:fill="FFFFFF"/>
          <w:lang w:bidi="he-IL"/>
        </w:rPr>
        <w:br/>
        <w:t xml:space="preserve">доходах физических лиц и суммах налога на доходы физических лиц, порядка заполнения и </w:t>
      </w:r>
      <w:r>
        <w:rPr>
          <w:color w:val="000000"/>
          <w:sz w:val="21"/>
          <w:szCs w:val="21"/>
          <w:shd w:val="clear" w:color="auto" w:fill="FFFFFF"/>
          <w:lang w:bidi="he-IL"/>
        </w:rPr>
        <w:br/>
        <w:t xml:space="preserve">формата ее представления в электронной форме, а также порядка представления в налоговые </w:t>
      </w:r>
      <w:r>
        <w:rPr>
          <w:color w:val="000000"/>
          <w:sz w:val="21"/>
          <w:szCs w:val="21"/>
          <w:shd w:val="clear" w:color="auto" w:fill="FFFFFF"/>
          <w:lang w:bidi="he-IL"/>
        </w:rPr>
        <w:br/>
        <w:t xml:space="preserve">органы сведений о доходах физических лиц и суммах налога на доходы физических лиц и </w:t>
      </w:r>
      <w:r>
        <w:rPr>
          <w:color w:val="000000"/>
          <w:sz w:val="21"/>
          <w:szCs w:val="21"/>
          <w:shd w:val="clear" w:color="auto" w:fill="FFFFFF"/>
          <w:lang w:bidi="he-IL"/>
        </w:rPr>
        <w:br/>
        <w:t xml:space="preserve">сообщения о невозможности </w:t>
      </w:r>
      <w:proofErr w:type="spellStart"/>
      <w:r>
        <w:rPr>
          <w:color w:val="000000"/>
          <w:sz w:val="21"/>
          <w:szCs w:val="21"/>
          <w:shd w:val="clear" w:color="auto" w:fill="FFFFFF"/>
          <w:lang w:bidi="he-IL"/>
        </w:rPr>
        <w:t>удержанвя</w:t>
      </w:r>
      <w:proofErr w:type="spellEnd"/>
      <w:r>
        <w:rPr>
          <w:color w:val="000000"/>
          <w:sz w:val="21"/>
          <w:szCs w:val="21"/>
          <w:shd w:val="clear" w:color="auto" w:fill="FFFFFF"/>
          <w:lang w:bidi="he-IL"/>
        </w:rPr>
        <w:t xml:space="preserve"> налога, о суммах дохода, с которого не удержан налог, </w:t>
      </w:r>
      <w:r>
        <w:rPr>
          <w:color w:val="000000"/>
          <w:sz w:val="21"/>
          <w:szCs w:val="21"/>
          <w:shd w:val="clear" w:color="auto" w:fill="FFFFFF"/>
          <w:lang w:bidi="he-IL"/>
        </w:rPr>
        <w:br/>
        <w:t>и сумме</w:t>
      </w:r>
      <w:proofErr w:type="gramEnd"/>
      <w:r>
        <w:rPr>
          <w:color w:val="000000"/>
          <w:sz w:val="21"/>
          <w:szCs w:val="21"/>
          <w:shd w:val="clear" w:color="auto" w:fill="FFFFFF"/>
          <w:lang w:bidi="he-IL"/>
        </w:rPr>
        <w:t xml:space="preserve"> неудержанного налога на доходы физических лиц».</w:t>
      </w:r>
    </w:p>
  </w:footnote>
  <w:footnote w:id="3">
    <w:p w:rsidR="00EA0E5F" w:rsidRDefault="00EA0E5F" w:rsidP="0037442E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>
        <w:rPr>
          <w:color w:val="000000"/>
          <w:sz w:val="21"/>
          <w:szCs w:val="21"/>
          <w:shd w:val="clear" w:color="auto" w:fill="FFFFFF"/>
          <w:lang w:bidi="he-IL"/>
        </w:rPr>
        <w:t xml:space="preserve">Доходы солдат, матросов, сержантов и старшин, проходящих военную службу по призыву, а </w:t>
      </w:r>
      <w:r>
        <w:rPr>
          <w:color w:val="000000"/>
          <w:sz w:val="21"/>
          <w:szCs w:val="21"/>
          <w:shd w:val="clear" w:color="auto" w:fill="FFFFFF"/>
          <w:lang w:bidi="he-IL"/>
        </w:rPr>
        <w:br/>
        <w:t xml:space="preserve">также лиц, призванных на военные сборы, в виде денежного довольствия, суточных и других </w:t>
      </w:r>
      <w:r>
        <w:rPr>
          <w:color w:val="000000"/>
          <w:sz w:val="21"/>
          <w:szCs w:val="21"/>
          <w:shd w:val="clear" w:color="auto" w:fill="FFFFFF"/>
          <w:lang w:bidi="he-IL"/>
        </w:rPr>
        <w:br/>
        <w:t>сумм, получаемых по месту службы, либо по месту прохождения военных сборов.</w:t>
      </w:r>
    </w:p>
  </w:footnote>
  <w:footnote w:id="4">
    <w:p w:rsidR="00EA0E5F" w:rsidRDefault="00EA0E5F" w:rsidP="0037442E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>
        <w:rPr>
          <w:color w:val="000000"/>
          <w:sz w:val="21"/>
          <w:szCs w:val="21"/>
          <w:shd w:val="clear" w:color="auto" w:fill="FFFFFF"/>
          <w:lang w:bidi="he-IL"/>
        </w:rPr>
        <w:t xml:space="preserve">Приказ ФНС России от </w:t>
      </w:r>
      <w:r>
        <w:rPr>
          <w:color w:val="000000"/>
          <w:sz w:val="19"/>
          <w:szCs w:val="19"/>
          <w:shd w:val="clear" w:color="auto" w:fill="FFFFFF"/>
          <w:lang w:bidi="he-IL"/>
        </w:rPr>
        <w:t xml:space="preserve">02.10.2018 </w:t>
      </w:r>
      <w:r w:rsidR="00A55AAF">
        <w:rPr>
          <w:color w:val="000000"/>
          <w:sz w:val="21"/>
          <w:szCs w:val="21"/>
          <w:shd w:val="clear" w:color="auto" w:fill="FFFFFF"/>
          <w:lang w:bidi="he-IL"/>
        </w:rPr>
        <w:t>№</w:t>
      </w:r>
      <w:r>
        <w:rPr>
          <w:color w:val="000000"/>
          <w:sz w:val="21"/>
          <w:szCs w:val="21"/>
          <w:shd w:val="clear" w:color="auto" w:fill="FFFFFF"/>
          <w:lang w:bidi="he-IL"/>
        </w:rPr>
        <w:t xml:space="preserve"> </w:t>
      </w:r>
      <w:r>
        <w:rPr>
          <w:color w:val="000000"/>
          <w:sz w:val="19"/>
          <w:szCs w:val="19"/>
          <w:shd w:val="clear" w:color="auto" w:fill="FFFFFF"/>
          <w:lang w:bidi="he-IL"/>
        </w:rPr>
        <w:t>MMB-7-11!</w:t>
      </w:r>
      <w:proofErr w:type="gramStart"/>
      <w:r>
        <w:rPr>
          <w:color w:val="000000"/>
          <w:sz w:val="19"/>
          <w:szCs w:val="19"/>
          <w:shd w:val="clear" w:color="auto" w:fill="FFFFFF"/>
          <w:lang w:bidi="he-IL"/>
        </w:rPr>
        <w:t xml:space="preserve">S66@ </w:t>
      </w:r>
      <w:r>
        <w:rPr>
          <w:color w:val="000000"/>
          <w:sz w:val="21"/>
          <w:szCs w:val="21"/>
          <w:shd w:val="clear" w:color="auto" w:fill="FFFFFF"/>
          <w:lang w:bidi="he-IL"/>
        </w:rPr>
        <w:t>«О</w:t>
      </w:r>
      <w:r w:rsidR="0037442E">
        <w:rPr>
          <w:color w:val="000000"/>
          <w:sz w:val="21"/>
          <w:szCs w:val="21"/>
          <w:shd w:val="clear" w:color="auto" w:fill="FFFFFF"/>
          <w:lang w:bidi="he-IL"/>
        </w:rPr>
        <w:t xml:space="preserve">б утверждении формы сведений о </w:t>
      </w:r>
      <w:r>
        <w:rPr>
          <w:color w:val="000000"/>
          <w:sz w:val="21"/>
          <w:szCs w:val="21"/>
          <w:shd w:val="clear" w:color="auto" w:fill="FFFFFF"/>
          <w:lang w:bidi="he-IL"/>
        </w:rPr>
        <w:t>доходах физических лиц и суммах налога на доходы физических</w:t>
      </w:r>
      <w:r w:rsidR="0037442E">
        <w:rPr>
          <w:color w:val="000000"/>
          <w:sz w:val="21"/>
          <w:szCs w:val="21"/>
          <w:shd w:val="clear" w:color="auto" w:fill="FFFFFF"/>
          <w:lang w:bidi="he-IL"/>
        </w:rPr>
        <w:t xml:space="preserve"> лиц, порядка заполнения и формата ее </w:t>
      </w:r>
      <w:r>
        <w:rPr>
          <w:color w:val="000000"/>
          <w:sz w:val="21"/>
          <w:szCs w:val="21"/>
          <w:shd w:val="clear" w:color="auto" w:fill="FFFFFF"/>
          <w:lang w:bidi="he-IL"/>
        </w:rPr>
        <w:t>представления в электронной форме, а также пор</w:t>
      </w:r>
      <w:r w:rsidR="0037442E">
        <w:rPr>
          <w:color w:val="000000"/>
          <w:sz w:val="21"/>
          <w:szCs w:val="21"/>
          <w:shd w:val="clear" w:color="auto" w:fill="FFFFFF"/>
          <w:lang w:bidi="he-IL"/>
        </w:rPr>
        <w:t xml:space="preserve">ядка представления в налоговые </w:t>
      </w:r>
      <w:r>
        <w:rPr>
          <w:color w:val="000000"/>
          <w:sz w:val="21"/>
          <w:szCs w:val="21"/>
          <w:shd w:val="clear" w:color="auto" w:fill="FFFFFF"/>
          <w:lang w:bidi="he-IL"/>
        </w:rPr>
        <w:t xml:space="preserve">органы сведений о доходах физических лиц и суммах налога на доходы физических лиц и </w:t>
      </w:r>
      <w:r>
        <w:rPr>
          <w:color w:val="000000"/>
          <w:sz w:val="21"/>
          <w:szCs w:val="21"/>
          <w:shd w:val="clear" w:color="auto" w:fill="FFFFFF"/>
          <w:lang w:bidi="he-IL"/>
        </w:rPr>
        <w:br/>
        <w:t xml:space="preserve">сообщения о невозможности удержания налога, о суммах дохода, с которого не удержан налог, </w:t>
      </w:r>
      <w:r>
        <w:rPr>
          <w:color w:val="000000"/>
          <w:sz w:val="21"/>
          <w:szCs w:val="21"/>
          <w:shd w:val="clear" w:color="auto" w:fill="FFFFFF"/>
          <w:lang w:bidi="he-IL"/>
        </w:rPr>
        <w:br/>
        <w:t>и сумме</w:t>
      </w:r>
      <w:proofErr w:type="gramEnd"/>
      <w:r>
        <w:rPr>
          <w:color w:val="000000"/>
          <w:sz w:val="21"/>
          <w:szCs w:val="21"/>
          <w:shd w:val="clear" w:color="auto" w:fill="FFFFFF"/>
          <w:lang w:bidi="he-IL"/>
        </w:rPr>
        <w:t xml:space="preserve"> неудержанного налога на доходы физических лиц».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4946119"/>
      <w:docPartObj>
        <w:docPartGallery w:val="Page Numbers (Top of Page)"/>
        <w:docPartUnique/>
      </w:docPartObj>
    </w:sdtPr>
    <w:sdtEndPr/>
    <w:sdtContent>
      <w:p w:rsidR="000D0DF6" w:rsidRDefault="00486F50" w:rsidP="001A0E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176">
          <w:rPr>
            <w:noProof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0F3"/>
    <w:multiLevelType w:val="hybridMultilevel"/>
    <w:tmpl w:val="6898E966"/>
    <w:lvl w:ilvl="0" w:tplc="59E040A4">
      <w:start w:val="1"/>
      <w:numFmt w:val="decimal"/>
      <w:lvlText w:val="%1)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">
    <w:nsid w:val="0C292560"/>
    <w:multiLevelType w:val="hybridMultilevel"/>
    <w:tmpl w:val="6F64BE76"/>
    <w:lvl w:ilvl="0" w:tplc="FF60AB76">
      <w:start w:val="1"/>
      <w:numFmt w:val="decimal"/>
      <w:lvlText w:val="%1)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">
    <w:nsid w:val="0F270829"/>
    <w:multiLevelType w:val="hybridMultilevel"/>
    <w:tmpl w:val="6E3EBE9E"/>
    <w:lvl w:ilvl="0" w:tplc="380451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31F54"/>
    <w:multiLevelType w:val="hybridMultilevel"/>
    <w:tmpl w:val="B0425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40C6F"/>
    <w:multiLevelType w:val="hybridMultilevel"/>
    <w:tmpl w:val="8E90BEAA"/>
    <w:lvl w:ilvl="0" w:tplc="F7F075B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96D08"/>
    <w:multiLevelType w:val="hybridMultilevel"/>
    <w:tmpl w:val="AFA26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A236B"/>
    <w:multiLevelType w:val="hybridMultilevel"/>
    <w:tmpl w:val="8200C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F0E25"/>
    <w:multiLevelType w:val="hybridMultilevel"/>
    <w:tmpl w:val="C26E76F2"/>
    <w:lvl w:ilvl="0" w:tplc="5C5CB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BF43F5"/>
    <w:multiLevelType w:val="hybridMultilevel"/>
    <w:tmpl w:val="76203DA4"/>
    <w:lvl w:ilvl="0" w:tplc="07327770">
      <w:start w:val="1"/>
      <w:numFmt w:val="decimal"/>
      <w:lvlText w:val="%1."/>
      <w:lvlJc w:val="left"/>
      <w:pPr>
        <w:ind w:left="720" w:hanging="360"/>
      </w:pPr>
      <w:rPr>
        <w:rFonts w:ascii="Georgia" w:hAnsi="Georgia" w:cs="Georg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61C35"/>
    <w:multiLevelType w:val="hybridMultilevel"/>
    <w:tmpl w:val="A16C5D56"/>
    <w:lvl w:ilvl="0" w:tplc="6016A894">
      <w:start w:val="1"/>
      <w:numFmt w:val="decimal"/>
      <w:lvlText w:val="%1)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0">
    <w:nsid w:val="367F68DC"/>
    <w:multiLevelType w:val="hybridMultilevel"/>
    <w:tmpl w:val="09345B9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7480D73"/>
    <w:multiLevelType w:val="hybridMultilevel"/>
    <w:tmpl w:val="EF96E6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C35E1A"/>
    <w:multiLevelType w:val="hybridMultilevel"/>
    <w:tmpl w:val="278A665C"/>
    <w:lvl w:ilvl="0" w:tplc="80FCA98E">
      <w:start w:val="1"/>
      <w:numFmt w:val="decimal"/>
      <w:lvlText w:val="%1)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3">
    <w:nsid w:val="3D6804A8"/>
    <w:multiLevelType w:val="hybridMultilevel"/>
    <w:tmpl w:val="F8F68A26"/>
    <w:lvl w:ilvl="0" w:tplc="72301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7247306"/>
    <w:multiLevelType w:val="hybridMultilevel"/>
    <w:tmpl w:val="1AACB7A2"/>
    <w:lvl w:ilvl="0" w:tplc="1C6C9B58">
      <w:start w:val="1"/>
      <w:numFmt w:val="decimal"/>
      <w:lvlText w:val="%1)"/>
      <w:lvlJc w:val="left"/>
      <w:pPr>
        <w:ind w:left="58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5">
    <w:nsid w:val="60F8653D"/>
    <w:multiLevelType w:val="hybridMultilevel"/>
    <w:tmpl w:val="361096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587E56"/>
    <w:multiLevelType w:val="hybridMultilevel"/>
    <w:tmpl w:val="E0189D84"/>
    <w:lvl w:ilvl="0" w:tplc="D2DCDB26">
      <w:start w:val="1"/>
      <w:numFmt w:val="decimal"/>
      <w:lvlText w:val="%1)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7">
    <w:nsid w:val="6890372B"/>
    <w:multiLevelType w:val="hybridMultilevel"/>
    <w:tmpl w:val="5D3C1F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CA6D05"/>
    <w:multiLevelType w:val="hybridMultilevel"/>
    <w:tmpl w:val="BA143B56"/>
    <w:lvl w:ilvl="0" w:tplc="19D8E30A">
      <w:start w:val="1"/>
      <w:numFmt w:val="decimal"/>
      <w:lvlText w:val="%1)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9">
    <w:nsid w:val="76BA16C8"/>
    <w:multiLevelType w:val="hybridMultilevel"/>
    <w:tmpl w:val="E28CCA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A00F51"/>
    <w:multiLevelType w:val="hybridMultilevel"/>
    <w:tmpl w:val="6E3EBE9E"/>
    <w:lvl w:ilvl="0" w:tplc="380451BA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A8B0A5A"/>
    <w:multiLevelType w:val="hybridMultilevel"/>
    <w:tmpl w:val="675EE720"/>
    <w:lvl w:ilvl="0" w:tplc="7BBAFD2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1"/>
  </w:num>
  <w:num w:numId="2">
    <w:abstractNumId w:val="18"/>
  </w:num>
  <w:num w:numId="3">
    <w:abstractNumId w:val="1"/>
  </w:num>
  <w:num w:numId="4">
    <w:abstractNumId w:val="5"/>
  </w:num>
  <w:num w:numId="5">
    <w:abstractNumId w:val="19"/>
  </w:num>
  <w:num w:numId="6">
    <w:abstractNumId w:val="0"/>
  </w:num>
  <w:num w:numId="7">
    <w:abstractNumId w:val="14"/>
  </w:num>
  <w:num w:numId="8">
    <w:abstractNumId w:val="4"/>
  </w:num>
  <w:num w:numId="9">
    <w:abstractNumId w:val="15"/>
  </w:num>
  <w:num w:numId="10">
    <w:abstractNumId w:val="11"/>
  </w:num>
  <w:num w:numId="11">
    <w:abstractNumId w:val="16"/>
  </w:num>
  <w:num w:numId="12">
    <w:abstractNumId w:val="6"/>
  </w:num>
  <w:num w:numId="13">
    <w:abstractNumId w:val="3"/>
  </w:num>
  <w:num w:numId="14">
    <w:abstractNumId w:val="12"/>
  </w:num>
  <w:num w:numId="15">
    <w:abstractNumId w:val="9"/>
  </w:num>
  <w:num w:numId="16">
    <w:abstractNumId w:val="8"/>
  </w:num>
  <w:num w:numId="17">
    <w:abstractNumId w:val="20"/>
  </w:num>
  <w:num w:numId="18">
    <w:abstractNumId w:val="2"/>
  </w:num>
  <w:num w:numId="19">
    <w:abstractNumId w:val="13"/>
  </w:num>
  <w:num w:numId="20">
    <w:abstractNumId w:val="7"/>
  </w:num>
  <w:num w:numId="21">
    <w:abstractNumId w:val="1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4C6"/>
    <w:rsid w:val="0002019D"/>
    <w:rsid w:val="000310AF"/>
    <w:rsid w:val="00032F8C"/>
    <w:rsid w:val="00046822"/>
    <w:rsid w:val="00064148"/>
    <w:rsid w:val="00072B76"/>
    <w:rsid w:val="0007388C"/>
    <w:rsid w:val="00086416"/>
    <w:rsid w:val="000977AE"/>
    <w:rsid w:val="000A129D"/>
    <w:rsid w:val="000A4DB0"/>
    <w:rsid w:val="000A6E9A"/>
    <w:rsid w:val="000B539A"/>
    <w:rsid w:val="000C2967"/>
    <w:rsid w:val="000D0DF6"/>
    <w:rsid w:val="000D188D"/>
    <w:rsid w:val="000D65D8"/>
    <w:rsid w:val="000E2D15"/>
    <w:rsid w:val="001057D5"/>
    <w:rsid w:val="00132E7B"/>
    <w:rsid w:val="00145509"/>
    <w:rsid w:val="00154E4D"/>
    <w:rsid w:val="00162F52"/>
    <w:rsid w:val="00164254"/>
    <w:rsid w:val="00166E5F"/>
    <w:rsid w:val="0017748A"/>
    <w:rsid w:val="00181B15"/>
    <w:rsid w:val="00184649"/>
    <w:rsid w:val="001A0EC3"/>
    <w:rsid w:val="001C2176"/>
    <w:rsid w:val="00200540"/>
    <w:rsid w:val="002063F0"/>
    <w:rsid w:val="0021209E"/>
    <w:rsid w:val="0021789D"/>
    <w:rsid w:val="002211F3"/>
    <w:rsid w:val="00222E1B"/>
    <w:rsid w:val="0022745B"/>
    <w:rsid w:val="0022774A"/>
    <w:rsid w:val="00233817"/>
    <w:rsid w:val="002346C7"/>
    <w:rsid w:val="002460A8"/>
    <w:rsid w:val="00255FA8"/>
    <w:rsid w:val="00262825"/>
    <w:rsid w:val="00266782"/>
    <w:rsid w:val="00274494"/>
    <w:rsid w:val="00282507"/>
    <w:rsid w:val="00291374"/>
    <w:rsid w:val="002C6205"/>
    <w:rsid w:val="002D459D"/>
    <w:rsid w:val="002E03D4"/>
    <w:rsid w:val="002E6A36"/>
    <w:rsid w:val="00313C22"/>
    <w:rsid w:val="00341184"/>
    <w:rsid w:val="0037442E"/>
    <w:rsid w:val="003A5D60"/>
    <w:rsid w:val="003B153F"/>
    <w:rsid w:val="003E1A10"/>
    <w:rsid w:val="00412EF5"/>
    <w:rsid w:val="00415017"/>
    <w:rsid w:val="0045159A"/>
    <w:rsid w:val="00473FA1"/>
    <w:rsid w:val="00486F50"/>
    <w:rsid w:val="00495965"/>
    <w:rsid w:val="004C5A17"/>
    <w:rsid w:val="004D1258"/>
    <w:rsid w:val="004D35B7"/>
    <w:rsid w:val="004E7F02"/>
    <w:rsid w:val="004F2487"/>
    <w:rsid w:val="005020FC"/>
    <w:rsid w:val="00510389"/>
    <w:rsid w:val="0051578B"/>
    <w:rsid w:val="0052390F"/>
    <w:rsid w:val="005318AD"/>
    <w:rsid w:val="0053664E"/>
    <w:rsid w:val="005468D5"/>
    <w:rsid w:val="00565151"/>
    <w:rsid w:val="005727BB"/>
    <w:rsid w:val="0057686E"/>
    <w:rsid w:val="005A30A2"/>
    <w:rsid w:val="005B3CD0"/>
    <w:rsid w:val="005C6827"/>
    <w:rsid w:val="005D01AD"/>
    <w:rsid w:val="005E19D7"/>
    <w:rsid w:val="005E19EA"/>
    <w:rsid w:val="005F2479"/>
    <w:rsid w:val="006039CF"/>
    <w:rsid w:val="006069F4"/>
    <w:rsid w:val="006614B3"/>
    <w:rsid w:val="006671E8"/>
    <w:rsid w:val="00670108"/>
    <w:rsid w:val="00690396"/>
    <w:rsid w:val="006A0DF9"/>
    <w:rsid w:val="006A23FF"/>
    <w:rsid w:val="006B1FFD"/>
    <w:rsid w:val="006B429F"/>
    <w:rsid w:val="006C0C6A"/>
    <w:rsid w:val="006E781E"/>
    <w:rsid w:val="007004D2"/>
    <w:rsid w:val="00703007"/>
    <w:rsid w:val="00715DE8"/>
    <w:rsid w:val="00723891"/>
    <w:rsid w:val="00726919"/>
    <w:rsid w:val="0072799C"/>
    <w:rsid w:val="00750CC7"/>
    <w:rsid w:val="00755518"/>
    <w:rsid w:val="007954A8"/>
    <w:rsid w:val="007C4171"/>
    <w:rsid w:val="007C4810"/>
    <w:rsid w:val="007C53D9"/>
    <w:rsid w:val="007C73BB"/>
    <w:rsid w:val="007D2AEF"/>
    <w:rsid w:val="00822003"/>
    <w:rsid w:val="00837D12"/>
    <w:rsid w:val="00847855"/>
    <w:rsid w:val="0086324F"/>
    <w:rsid w:val="0088088A"/>
    <w:rsid w:val="008C1AAF"/>
    <w:rsid w:val="008D505E"/>
    <w:rsid w:val="008F205B"/>
    <w:rsid w:val="00907903"/>
    <w:rsid w:val="00917F7A"/>
    <w:rsid w:val="00925F61"/>
    <w:rsid w:val="00953741"/>
    <w:rsid w:val="00957516"/>
    <w:rsid w:val="009645FA"/>
    <w:rsid w:val="0096786D"/>
    <w:rsid w:val="00967951"/>
    <w:rsid w:val="00977D47"/>
    <w:rsid w:val="0099244B"/>
    <w:rsid w:val="009B2A49"/>
    <w:rsid w:val="009B3170"/>
    <w:rsid w:val="009B7EEB"/>
    <w:rsid w:val="009D504E"/>
    <w:rsid w:val="009F447D"/>
    <w:rsid w:val="009F7945"/>
    <w:rsid w:val="00A224C6"/>
    <w:rsid w:val="00A31295"/>
    <w:rsid w:val="00A42F89"/>
    <w:rsid w:val="00A44135"/>
    <w:rsid w:val="00A55AAF"/>
    <w:rsid w:val="00A96401"/>
    <w:rsid w:val="00AA387E"/>
    <w:rsid w:val="00AE0F16"/>
    <w:rsid w:val="00B20DFF"/>
    <w:rsid w:val="00B231CA"/>
    <w:rsid w:val="00B25B06"/>
    <w:rsid w:val="00B47300"/>
    <w:rsid w:val="00B65F4A"/>
    <w:rsid w:val="00B81E6C"/>
    <w:rsid w:val="00B9263C"/>
    <w:rsid w:val="00B95B21"/>
    <w:rsid w:val="00BA3717"/>
    <w:rsid w:val="00BC5285"/>
    <w:rsid w:val="00BE426F"/>
    <w:rsid w:val="00C108FE"/>
    <w:rsid w:val="00C21463"/>
    <w:rsid w:val="00C3232F"/>
    <w:rsid w:val="00C45F0E"/>
    <w:rsid w:val="00C47E65"/>
    <w:rsid w:val="00C55263"/>
    <w:rsid w:val="00C56AA7"/>
    <w:rsid w:val="00C67057"/>
    <w:rsid w:val="00C80644"/>
    <w:rsid w:val="00C81844"/>
    <w:rsid w:val="00C95F32"/>
    <w:rsid w:val="00CE62E1"/>
    <w:rsid w:val="00CF35D5"/>
    <w:rsid w:val="00D021A7"/>
    <w:rsid w:val="00D107DA"/>
    <w:rsid w:val="00D17D93"/>
    <w:rsid w:val="00D247C6"/>
    <w:rsid w:val="00D32C08"/>
    <w:rsid w:val="00D60F5B"/>
    <w:rsid w:val="00D60F9E"/>
    <w:rsid w:val="00D66AAB"/>
    <w:rsid w:val="00D74844"/>
    <w:rsid w:val="00D77B77"/>
    <w:rsid w:val="00D81451"/>
    <w:rsid w:val="00DC47F4"/>
    <w:rsid w:val="00DE0F63"/>
    <w:rsid w:val="00DE1002"/>
    <w:rsid w:val="00E01400"/>
    <w:rsid w:val="00E077E0"/>
    <w:rsid w:val="00E238EA"/>
    <w:rsid w:val="00E31D99"/>
    <w:rsid w:val="00E5455E"/>
    <w:rsid w:val="00E6358D"/>
    <w:rsid w:val="00E64A50"/>
    <w:rsid w:val="00E72510"/>
    <w:rsid w:val="00EA0E5F"/>
    <w:rsid w:val="00EB0BA8"/>
    <w:rsid w:val="00EB595A"/>
    <w:rsid w:val="00EC324D"/>
    <w:rsid w:val="00ED7468"/>
    <w:rsid w:val="00EE0314"/>
    <w:rsid w:val="00EF0BC6"/>
    <w:rsid w:val="00EF1CAE"/>
    <w:rsid w:val="00F00CD3"/>
    <w:rsid w:val="00F24B29"/>
    <w:rsid w:val="00F25277"/>
    <w:rsid w:val="00F42B1B"/>
    <w:rsid w:val="00F73B40"/>
    <w:rsid w:val="00F82254"/>
    <w:rsid w:val="00F96F4B"/>
    <w:rsid w:val="00FC0A77"/>
    <w:rsid w:val="00FC12E8"/>
    <w:rsid w:val="00FC6906"/>
    <w:rsid w:val="00FE0049"/>
    <w:rsid w:val="00FE0B7F"/>
    <w:rsid w:val="00FF359A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D7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727B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D021A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86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6F50"/>
  </w:style>
  <w:style w:type="paragraph" w:styleId="a6">
    <w:name w:val="footer"/>
    <w:basedOn w:val="a"/>
    <w:link w:val="a7"/>
    <w:uiPriority w:val="99"/>
    <w:unhideWhenUsed/>
    <w:rsid w:val="00486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6F50"/>
  </w:style>
  <w:style w:type="paragraph" w:styleId="a8">
    <w:name w:val="Balloon Text"/>
    <w:basedOn w:val="a"/>
    <w:link w:val="a9"/>
    <w:uiPriority w:val="99"/>
    <w:semiHidden/>
    <w:unhideWhenUsed/>
    <w:rsid w:val="0027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4494"/>
    <w:rPr>
      <w:rFonts w:ascii="Tahoma" w:hAnsi="Tahoma" w:cs="Tahoma"/>
      <w:sz w:val="16"/>
      <w:szCs w:val="16"/>
    </w:rPr>
  </w:style>
  <w:style w:type="paragraph" w:customStyle="1" w:styleId="aa">
    <w:name w:val="Стиль"/>
    <w:rsid w:val="00020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02019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2019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2019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0C29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C296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E62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D7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727B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D021A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86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6F50"/>
  </w:style>
  <w:style w:type="paragraph" w:styleId="a6">
    <w:name w:val="footer"/>
    <w:basedOn w:val="a"/>
    <w:link w:val="a7"/>
    <w:uiPriority w:val="99"/>
    <w:unhideWhenUsed/>
    <w:rsid w:val="00486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6F50"/>
  </w:style>
  <w:style w:type="paragraph" w:styleId="a8">
    <w:name w:val="Balloon Text"/>
    <w:basedOn w:val="a"/>
    <w:link w:val="a9"/>
    <w:uiPriority w:val="99"/>
    <w:semiHidden/>
    <w:unhideWhenUsed/>
    <w:rsid w:val="0027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4494"/>
    <w:rPr>
      <w:rFonts w:ascii="Tahoma" w:hAnsi="Tahoma" w:cs="Tahoma"/>
      <w:sz w:val="16"/>
      <w:szCs w:val="16"/>
    </w:rPr>
  </w:style>
  <w:style w:type="paragraph" w:customStyle="1" w:styleId="aa">
    <w:name w:val="Стиль"/>
    <w:rsid w:val="00020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02019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2019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2019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0C29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C296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E62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29368&amp;date=10.01.2020&amp;dst=200&amp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29368&amp;date=10.01.2020&amp;dst=200&amp;fld=13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29368&amp;date=10.01.2020&amp;dst=200&amp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40775&amp;date=10.01.20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B0C23-9DB2-47F3-ADBD-BB57F6C0B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16</Pages>
  <Words>5055</Words>
  <Characters>28815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Варвара Павловна</dc:creator>
  <cp:keywords/>
  <dc:description/>
  <cp:lastModifiedBy>Киселева Варвара Павловна</cp:lastModifiedBy>
  <cp:revision>463</cp:revision>
  <cp:lastPrinted>2021-01-18T10:50:00Z</cp:lastPrinted>
  <dcterms:created xsi:type="dcterms:W3CDTF">2021-01-13T09:54:00Z</dcterms:created>
  <dcterms:modified xsi:type="dcterms:W3CDTF">2021-08-09T11:36:00Z</dcterms:modified>
</cp:coreProperties>
</file>